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E" w:rsidRPr="004B1730" w:rsidRDefault="000A04EC" w:rsidP="002503D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Rectangle 2" o:spid="_x0000_s1026" style="position:absolute;left:0;text-align:left;margin-left:-11.55pt;margin-top:148.5pt;width:532.8pt;height:13.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" filled="f" stroked="f" strokeweight="0">
            <v:textbox inset="0,0,0,0">
              <w:txbxContent>
                <w:p w:rsidR="002503DE" w:rsidRPr="002F7F76" w:rsidRDefault="002503DE" w:rsidP="002503DE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Bostancı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Cad. No. 2 34744 Bostancı-Kadıköy-İstanbul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: (216) 373 </w:t>
                  </w:r>
                  <w:r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65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02</w:t>
                  </w:r>
                </w:p>
              </w:txbxContent>
            </v:textbox>
            <w10:wrap anchory="page"/>
          </v:rect>
        </w:pict>
      </w:r>
      <w:r w:rsidR="002503DE" w:rsidRPr="004B1730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4B1730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4B1730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4B1730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2503DE" w:rsidRPr="004B1730" w:rsidRDefault="004B1730" w:rsidP="002503DE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 w:rsidRPr="004B1730">
        <w:rPr>
          <w:rFonts w:ascii="Times New Roman" w:hAnsi="Times New Roman"/>
          <w:b/>
          <w:lang w:val="tr-TR"/>
        </w:rPr>
        <w:t>1</w:t>
      </w:r>
      <w:r w:rsidR="009B0DEE" w:rsidRPr="004B1730">
        <w:rPr>
          <w:rFonts w:ascii="Times New Roman" w:hAnsi="Times New Roman"/>
          <w:b/>
          <w:lang w:val="tr-TR"/>
        </w:rPr>
        <w:t>6</w:t>
      </w:r>
      <w:r w:rsidR="002503DE" w:rsidRPr="004B1730">
        <w:rPr>
          <w:rFonts w:ascii="Times New Roman" w:hAnsi="Times New Roman"/>
          <w:b/>
          <w:lang w:val="tr-TR"/>
        </w:rPr>
        <w:t>.0</w:t>
      </w:r>
      <w:r w:rsidR="00EB19B1" w:rsidRPr="004B1730">
        <w:rPr>
          <w:rFonts w:ascii="Times New Roman" w:hAnsi="Times New Roman"/>
          <w:b/>
          <w:lang w:val="tr-TR"/>
        </w:rPr>
        <w:t>4</w:t>
      </w:r>
      <w:r w:rsidR="002503DE" w:rsidRPr="004B1730">
        <w:rPr>
          <w:rFonts w:ascii="Times New Roman" w:hAnsi="Times New Roman"/>
          <w:b/>
          <w:lang w:val="tr-TR"/>
        </w:rPr>
        <w:t>.2015</w:t>
      </w:r>
    </w:p>
    <w:p w:rsidR="004B1730" w:rsidRPr="004B1730" w:rsidRDefault="007E4751" w:rsidP="007E4751">
      <w:pPr>
        <w:spacing w:before="120" w:after="20"/>
        <w:jc w:val="center"/>
        <w:outlineLvl w:val="0"/>
        <w:rPr>
          <w:rFonts w:ascii="Garamond" w:eastAsia="Times New Roman" w:hAnsi="Garamond" w:cs="Arial"/>
          <w:b/>
          <w:sz w:val="28"/>
          <w:szCs w:val="28"/>
          <w:lang w:val="tr-TR" w:bidi="ar-SA"/>
        </w:rPr>
      </w:pPr>
      <w:r w:rsidRPr="004B1730">
        <w:rPr>
          <w:rFonts w:ascii="Garamond" w:hAnsi="Garamond"/>
          <w:b/>
          <w:sz w:val="28"/>
          <w:szCs w:val="28"/>
          <w:lang w:val="tr-TR"/>
        </w:rPr>
        <w:t>Basının ve kamuoyunun d</w:t>
      </w:r>
      <w:r w:rsidRPr="004B1730">
        <w:rPr>
          <w:rFonts w:ascii="Garamond" w:hAnsi="Garamond" w:cs="Arial"/>
          <w:b/>
          <w:sz w:val="28"/>
          <w:szCs w:val="28"/>
          <w:lang w:val="tr-TR"/>
        </w:rPr>
        <w:t>ikkatine…</w:t>
      </w:r>
    </w:p>
    <w:p w:rsidR="004B1730" w:rsidRDefault="004B1730" w:rsidP="004B1730">
      <w:pPr>
        <w:spacing w:before="120" w:after="20"/>
        <w:jc w:val="center"/>
        <w:outlineLvl w:val="0"/>
        <w:rPr>
          <w:rFonts w:ascii="Arial Black" w:hAnsi="Arial Black" w:cs="Arial"/>
          <w:b/>
          <w:sz w:val="28"/>
          <w:szCs w:val="28"/>
          <w:lang w:val="tr-TR"/>
        </w:rPr>
      </w:pPr>
      <w:r w:rsidRPr="004B1730">
        <w:rPr>
          <w:rFonts w:ascii="Arial Black" w:hAnsi="Arial Black"/>
          <w:b/>
          <w:sz w:val="28"/>
          <w:szCs w:val="28"/>
          <w:lang w:val="tr-TR"/>
        </w:rPr>
        <w:t>VATAN KABLO</w:t>
      </w:r>
      <w:r w:rsidRPr="004B1730">
        <w:rPr>
          <w:sz w:val="24"/>
          <w:szCs w:val="24"/>
          <w:lang w:val="tr-TR"/>
        </w:rPr>
        <w:t xml:space="preserve"> </w:t>
      </w:r>
      <w:r w:rsidRPr="004B1730">
        <w:rPr>
          <w:rFonts w:ascii="Arial Black" w:hAnsi="Arial Black" w:cs="Arial"/>
          <w:b/>
          <w:sz w:val="28"/>
          <w:szCs w:val="28"/>
          <w:lang w:val="tr-TR"/>
        </w:rPr>
        <w:t xml:space="preserve">İŞÇİLERİ </w:t>
      </w:r>
    </w:p>
    <w:p w:rsidR="004B1730" w:rsidRDefault="004B1730" w:rsidP="004B1730">
      <w:pPr>
        <w:spacing w:before="120" w:after="20"/>
        <w:jc w:val="center"/>
        <w:outlineLvl w:val="0"/>
        <w:rPr>
          <w:rFonts w:ascii="Arial Black" w:hAnsi="Arial Black" w:cs="Arial"/>
          <w:b/>
          <w:sz w:val="28"/>
          <w:szCs w:val="28"/>
          <w:lang w:val="tr-TR"/>
        </w:rPr>
      </w:pPr>
      <w:r>
        <w:rPr>
          <w:rFonts w:ascii="Arial Black" w:hAnsi="Arial Black" w:cs="Arial"/>
          <w:b/>
          <w:sz w:val="28"/>
          <w:szCs w:val="28"/>
          <w:lang w:val="tr-TR"/>
        </w:rPr>
        <w:t xml:space="preserve">Anayasal Hakları için Cumhuriyet Savcılığı’na </w:t>
      </w:r>
    </w:p>
    <w:p w:rsidR="004B1730" w:rsidRPr="004B1730" w:rsidRDefault="004B1730" w:rsidP="004B1730">
      <w:pPr>
        <w:spacing w:before="120" w:after="20"/>
        <w:jc w:val="center"/>
        <w:outlineLvl w:val="0"/>
        <w:rPr>
          <w:rFonts w:ascii="Arial Black" w:hAnsi="Arial Black" w:cs="Arial"/>
          <w:b/>
          <w:sz w:val="28"/>
          <w:szCs w:val="28"/>
          <w:lang w:val="tr-TR"/>
        </w:rPr>
      </w:pPr>
      <w:r w:rsidRPr="004B1730">
        <w:rPr>
          <w:rFonts w:ascii="Arial Black" w:hAnsi="Arial Black" w:cs="Arial"/>
          <w:b/>
          <w:sz w:val="28"/>
          <w:szCs w:val="28"/>
          <w:lang w:val="tr-TR"/>
        </w:rPr>
        <w:t>SUÇ DUYURUSUNDA BULUNUYOR!</w:t>
      </w:r>
    </w:p>
    <w:p w:rsidR="004B1730" w:rsidRPr="007E4751" w:rsidRDefault="004B1730" w:rsidP="007F3C58">
      <w:pPr>
        <w:spacing w:before="80" w:after="0" w:line="240" w:lineRule="auto"/>
        <w:ind w:firstLine="720"/>
        <w:jc w:val="both"/>
        <w:rPr>
          <w:sz w:val="25"/>
          <w:szCs w:val="25"/>
          <w:lang w:val="tr-TR"/>
        </w:rPr>
      </w:pPr>
      <w:r w:rsidRPr="007E4751">
        <w:rPr>
          <w:sz w:val="25"/>
          <w:szCs w:val="25"/>
          <w:lang w:val="tr-TR"/>
        </w:rPr>
        <w:t xml:space="preserve">Tekirdağ’ın Çorlu ilçesinde faaliyet gösteren </w:t>
      </w:r>
      <w:r w:rsidRPr="007E4751">
        <w:rPr>
          <w:b/>
          <w:sz w:val="25"/>
          <w:szCs w:val="25"/>
          <w:lang w:val="tr-TR"/>
        </w:rPr>
        <w:t>Vatan Kablo</w:t>
      </w:r>
      <w:r w:rsidRPr="007E4751">
        <w:rPr>
          <w:sz w:val="25"/>
          <w:szCs w:val="25"/>
          <w:lang w:val="tr-TR"/>
        </w:rPr>
        <w:t xml:space="preserve"> Fabrikası’nda çalışan işçilerin yarısından fazlası, Sendikamıza üye olunca işveren, 11 işçiyi işten attı.</w:t>
      </w:r>
    </w:p>
    <w:p w:rsidR="007F3C58" w:rsidRPr="007E4751" w:rsidRDefault="004B1730" w:rsidP="007F3C58">
      <w:pPr>
        <w:spacing w:before="80" w:after="0" w:line="240" w:lineRule="auto"/>
        <w:ind w:firstLine="720"/>
        <w:jc w:val="both"/>
        <w:rPr>
          <w:sz w:val="25"/>
          <w:szCs w:val="25"/>
          <w:lang w:val="tr-TR"/>
        </w:rPr>
      </w:pPr>
      <w:r w:rsidRPr="007E4751">
        <w:rPr>
          <w:sz w:val="25"/>
          <w:szCs w:val="25"/>
          <w:lang w:val="tr-TR"/>
        </w:rPr>
        <w:t xml:space="preserve">Vatan Kablo’da çalışan işçilerin büyük çoğunluğu kötü çalışma koşulları nedeniyle Şubat ayından itibaren Sendikamızda örgütlenmeye başladı. İşyerinde çoğunluğu sağlayan Sendikamız, 23 Mart’ta Çalışma </w:t>
      </w:r>
      <w:r w:rsidR="008C5877">
        <w:rPr>
          <w:sz w:val="25"/>
          <w:szCs w:val="25"/>
          <w:lang w:val="tr-TR"/>
        </w:rPr>
        <w:t xml:space="preserve">ve Sosyal Güvenlik </w:t>
      </w:r>
      <w:r w:rsidRPr="007E4751">
        <w:rPr>
          <w:sz w:val="25"/>
          <w:szCs w:val="25"/>
          <w:lang w:val="tr-TR"/>
        </w:rPr>
        <w:t>Bakanlığı’na yetki başvurusunda bulundu.</w:t>
      </w:r>
    </w:p>
    <w:p w:rsidR="007F3C58" w:rsidRPr="007E4751" w:rsidRDefault="007F3C58" w:rsidP="007F3C58">
      <w:pPr>
        <w:spacing w:before="80" w:after="0" w:line="240" w:lineRule="auto"/>
        <w:ind w:firstLine="720"/>
        <w:jc w:val="both"/>
        <w:rPr>
          <w:sz w:val="25"/>
          <w:szCs w:val="25"/>
          <w:lang w:val="tr-TR"/>
        </w:rPr>
      </w:pPr>
      <w:r w:rsidRPr="007E4751">
        <w:rPr>
          <w:rFonts w:cs="Garamond"/>
          <w:sz w:val="25"/>
          <w:szCs w:val="25"/>
          <w:lang w:val="tr-TR"/>
        </w:rPr>
        <w:t>Bakanlık yaptığı incelemede toplu iş sözleşmesi yetkisi için yasanın aradığı çoğunluğun sendikamızda olduğunu tespit etti.</w:t>
      </w:r>
    </w:p>
    <w:p w:rsidR="007F3C58" w:rsidRPr="007E4751" w:rsidRDefault="007F3C58" w:rsidP="007F3C58">
      <w:pPr>
        <w:spacing w:before="80" w:after="0" w:line="240" w:lineRule="auto"/>
        <w:ind w:firstLine="720"/>
        <w:jc w:val="both"/>
        <w:rPr>
          <w:sz w:val="25"/>
          <w:szCs w:val="25"/>
          <w:lang w:val="tr-TR"/>
        </w:rPr>
      </w:pPr>
      <w:r w:rsidRPr="007E4751">
        <w:rPr>
          <w:rFonts w:cs="Garamond"/>
          <w:sz w:val="25"/>
          <w:szCs w:val="25"/>
          <w:lang w:val="tr-TR"/>
        </w:rPr>
        <w:t xml:space="preserve">En temel hakları olan sendikalaşma haklarını kullandıkları için işten atılarak cezalandırılmak istenen </w:t>
      </w:r>
      <w:r w:rsidR="00E63C63">
        <w:rPr>
          <w:sz w:val="25"/>
          <w:szCs w:val="25"/>
          <w:lang w:val="tr-TR"/>
        </w:rPr>
        <w:t xml:space="preserve">Vatan Kablo </w:t>
      </w:r>
      <w:r w:rsidRPr="007E4751">
        <w:rPr>
          <w:rFonts w:cs="Garamond"/>
          <w:sz w:val="25"/>
          <w:szCs w:val="25"/>
          <w:lang w:val="tr-TR"/>
        </w:rPr>
        <w:t>işçileri, bu haksızlığa boyun eğmeyerek fabrikanın önünde mücadeleyi sürdürüyorlar.</w:t>
      </w:r>
    </w:p>
    <w:p w:rsidR="004B1730" w:rsidRPr="007E4751" w:rsidRDefault="004B1730" w:rsidP="007F3C58">
      <w:pPr>
        <w:spacing w:before="80" w:after="0" w:line="240" w:lineRule="auto"/>
        <w:ind w:firstLine="720"/>
        <w:jc w:val="both"/>
        <w:rPr>
          <w:sz w:val="25"/>
          <w:szCs w:val="25"/>
          <w:lang w:val="tr-TR"/>
        </w:rPr>
      </w:pPr>
      <w:r w:rsidRPr="007E4751">
        <w:rPr>
          <w:sz w:val="25"/>
          <w:szCs w:val="25"/>
          <w:lang w:val="tr-TR"/>
        </w:rPr>
        <w:t xml:space="preserve">Anayasal haklarını kullanarak sendikalaştıkları için haksız yere işten atılan işçiler; </w:t>
      </w:r>
    </w:p>
    <w:p w:rsidR="004B1730" w:rsidRPr="007E4751" w:rsidRDefault="00986A0F" w:rsidP="00E63C63">
      <w:pPr>
        <w:spacing w:before="240" w:after="0" w:line="240" w:lineRule="auto"/>
        <w:ind w:firstLine="720"/>
        <w:jc w:val="both"/>
        <w:outlineLvl w:val="0"/>
        <w:rPr>
          <w:rFonts w:ascii="Garamond" w:hAnsi="Garamond"/>
          <w:sz w:val="28"/>
          <w:szCs w:val="28"/>
          <w:lang w:val="tr-TR"/>
        </w:rPr>
      </w:pPr>
      <w:r w:rsidRPr="007E4751">
        <w:rPr>
          <w:rFonts w:ascii="Arial Black" w:hAnsi="Arial Black"/>
          <w:sz w:val="28"/>
          <w:szCs w:val="28"/>
          <w:u w:val="single"/>
          <w:lang w:val="tr-TR"/>
        </w:rPr>
        <w:t>1</w:t>
      </w:r>
      <w:r w:rsidR="00E63C63">
        <w:rPr>
          <w:rFonts w:ascii="Arial Black" w:hAnsi="Arial Black"/>
          <w:sz w:val="28"/>
          <w:szCs w:val="28"/>
          <w:u w:val="single"/>
          <w:lang w:val="tr-TR"/>
        </w:rPr>
        <w:t>7</w:t>
      </w:r>
      <w:r w:rsidR="004B1730" w:rsidRPr="007E4751">
        <w:rPr>
          <w:rFonts w:ascii="Arial Black" w:hAnsi="Arial Black"/>
          <w:sz w:val="28"/>
          <w:szCs w:val="28"/>
          <w:u w:val="single"/>
          <w:lang w:val="tr-TR"/>
        </w:rPr>
        <w:t xml:space="preserve"> </w:t>
      </w:r>
      <w:r w:rsidRPr="007E4751">
        <w:rPr>
          <w:rFonts w:ascii="Arial Black" w:hAnsi="Arial Black"/>
          <w:sz w:val="28"/>
          <w:szCs w:val="28"/>
          <w:u w:val="single"/>
          <w:lang w:val="tr-TR"/>
        </w:rPr>
        <w:t>NİSAN</w:t>
      </w:r>
      <w:r w:rsidR="004B1730" w:rsidRPr="007E4751">
        <w:rPr>
          <w:rFonts w:ascii="Arial Black" w:hAnsi="Arial Black"/>
          <w:sz w:val="28"/>
          <w:szCs w:val="28"/>
          <w:u w:val="single"/>
          <w:lang w:val="tr-TR"/>
        </w:rPr>
        <w:t xml:space="preserve"> 20</w:t>
      </w:r>
      <w:r w:rsidRPr="007E4751">
        <w:rPr>
          <w:rFonts w:ascii="Arial Black" w:hAnsi="Arial Black"/>
          <w:sz w:val="28"/>
          <w:szCs w:val="28"/>
          <w:u w:val="single"/>
          <w:lang w:val="tr-TR"/>
        </w:rPr>
        <w:t>15</w:t>
      </w:r>
      <w:r w:rsidR="004B1730" w:rsidRPr="007E4751">
        <w:rPr>
          <w:rFonts w:ascii="Arial Black" w:hAnsi="Arial Black"/>
          <w:sz w:val="28"/>
          <w:szCs w:val="28"/>
          <w:u w:val="single"/>
          <w:lang w:val="tr-TR"/>
        </w:rPr>
        <w:t xml:space="preserve"> CUMA günü Saat: 1</w:t>
      </w:r>
      <w:r w:rsidRPr="007E4751">
        <w:rPr>
          <w:rFonts w:ascii="Arial Black" w:hAnsi="Arial Black"/>
          <w:sz w:val="28"/>
          <w:szCs w:val="28"/>
          <w:u w:val="single"/>
          <w:lang w:val="tr-TR"/>
        </w:rPr>
        <w:t>0</w:t>
      </w:r>
      <w:r w:rsidR="004B1730" w:rsidRPr="007E4751">
        <w:rPr>
          <w:rFonts w:ascii="Arial Black" w:hAnsi="Arial Black"/>
          <w:sz w:val="28"/>
          <w:szCs w:val="28"/>
          <w:u w:val="single"/>
          <w:lang w:val="tr-TR"/>
        </w:rPr>
        <w:t>.00</w:t>
      </w:r>
      <w:r w:rsidR="004B1730" w:rsidRPr="007E4751">
        <w:rPr>
          <w:rFonts w:ascii="Garamond" w:hAnsi="Garamond"/>
          <w:sz w:val="28"/>
          <w:szCs w:val="28"/>
          <w:lang w:val="tr-TR"/>
        </w:rPr>
        <w:t xml:space="preserve">’da </w:t>
      </w:r>
    </w:p>
    <w:p w:rsidR="004B1730" w:rsidRDefault="00986A0F" w:rsidP="007F3C58">
      <w:pPr>
        <w:spacing w:before="80" w:after="0" w:line="240" w:lineRule="auto"/>
        <w:ind w:firstLine="720"/>
        <w:jc w:val="both"/>
        <w:rPr>
          <w:sz w:val="25"/>
          <w:szCs w:val="25"/>
          <w:lang w:val="tr-TR"/>
        </w:rPr>
      </w:pPr>
      <w:r w:rsidRPr="007E4751">
        <w:rPr>
          <w:rFonts w:ascii="Arial Black" w:hAnsi="Arial Black"/>
          <w:sz w:val="28"/>
          <w:szCs w:val="28"/>
          <w:lang w:val="tr-TR"/>
        </w:rPr>
        <w:t>ÇORLU</w:t>
      </w:r>
      <w:r w:rsidR="004B1730" w:rsidRPr="007E4751">
        <w:rPr>
          <w:rFonts w:ascii="Arial Black" w:hAnsi="Arial Black"/>
          <w:sz w:val="28"/>
          <w:szCs w:val="28"/>
          <w:lang w:val="tr-TR"/>
        </w:rPr>
        <w:t xml:space="preserve"> CUMHURİYET SAVCILIĞI</w:t>
      </w:r>
      <w:r w:rsidR="004B1730" w:rsidRPr="007E4751">
        <w:rPr>
          <w:rFonts w:ascii="Garamond" w:hAnsi="Garamond"/>
          <w:sz w:val="28"/>
          <w:szCs w:val="28"/>
          <w:lang w:val="tr-TR"/>
        </w:rPr>
        <w:t xml:space="preserve"> </w:t>
      </w:r>
      <w:r w:rsidR="004B1730" w:rsidRPr="007E4751">
        <w:rPr>
          <w:sz w:val="25"/>
          <w:szCs w:val="25"/>
          <w:lang w:val="tr-TR"/>
        </w:rPr>
        <w:t xml:space="preserve">önünde; işten çıkartılan işçilerin mağduriyetlerinin giderilmesi ve bu yasa dışı durumun düzeltilmesi için işveren </w:t>
      </w:r>
      <w:r w:rsidR="007018EC">
        <w:rPr>
          <w:sz w:val="25"/>
          <w:szCs w:val="25"/>
          <w:lang w:val="tr-TR"/>
        </w:rPr>
        <w:t xml:space="preserve">ve işveren vekilleri </w:t>
      </w:r>
      <w:r w:rsidR="004B1730" w:rsidRPr="007E4751">
        <w:rPr>
          <w:sz w:val="25"/>
          <w:szCs w:val="25"/>
          <w:lang w:val="tr-TR"/>
        </w:rPr>
        <w:t>hakkında suç duyurusunda bulunacaklar ve basın açıklaması yapılacaktır…</w:t>
      </w:r>
    </w:p>
    <w:p w:rsidR="00DB7660" w:rsidRPr="00DB7660" w:rsidRDefault="00DB7660" w:rsidP="007F3C58">
      <w:pPr>
        <w:spacing w:before="80" w:after="0" w:line="240" w:lineRule="auto"/>
        <w:ind w:firstLine="720"/>
        <w:jc w:val="both"/>
        <w:rPr>
          <w:sz w:val="12"/>
          <w:szCs w:val="12"/>
          <w:lang w:val="tr-TR"/>
        </w:rPr>
      </w:pPr>
    </w:p>
    <w:p w:rsidR="007F3C58" w:rsidRPr="007E4751" w:rsidRDefault="00986A0F" w:rsidP="007F3C58">
      <w:pPr>
        <w:pStyle w:val="NormalWeb"/>
        <w:spacing w:before="120" w:beforeAutospacing="0" w:after="0" w:afterAutospacing="0"/>
        <w:ind w:left="567"/>
        <w:rPr>
          <w:sz w:val="25"/>
          <w:szCs w:val="25"/>
        </w:rPr>
      </w:pPr>
      <w:r w:rsidRPr="007E4751">
        <w:rPr>
          <w:rFonts w:ascii="Arial Black" w:hAnsi="Arial Black"/>
          <w:sz w:val="28"/>
          <w:szCs w:val="28"/>
          <w:u w:val="single"/>
        </w:rPr>
        <w:t xml:space="preserve">Toplanma </w:t>
      </w:r>
      <w:r w:rsidR="004B1730" w:rsidRPr="007E4751">
        <w:rPr>
          <w:rFonts w:ascii="Arial Black" w:hAnsi="Arial Black"/>
          <w:sz w:val="28"/>
          <w:szCs w:val="28"/>
          <w:u w:val="single"/>
        </w:rPr>
        <w:t>Yer</w:t>
      </w:r>
      <w:r w:rsidRPr="007E4751">
        <w:rPr>
          <w:rFonts w:ascii="Arial Black" w:hAnsi="Arial Black"/>
          <w:sz w:val="28"/>
          <w:szCs w:val="28"/>
          <w:u w:val="single"/>
        </w:rPr>
        <w:t>i</w:t>
      </w:r>
      <w:r w:rsidR="004B1730" w:rsidRPr="007E4751">
        <w:rPr>
          <w:rFonts w:ascii="Garamond" w:hAnsi="Garamond"/>
          <w:b/>
          <w:sz w:val="28"/>
          <w:szCs w:val="28"/>
        </w:rPr>
        <w:t>:</w:t>
      </w:r>
      <w:r w:rsidR="004B1730" w:rsidRPr="007E4751">
        <w:rPr>
          <w:rFonts w:ascii="Garamond" w:hAnsi="Garamond"/>
          <w:sz w:val="28"/>
          <w:szCs w:val="28"/>
        </w:rPr>
        <w:t xml:space="preserve"> </w:t>
      </w:r>
      <w:r w:rsidR="007F3C58" w:rsidRPr="007E4751">
        <w:rPr>
          <w:b/>
          <w:bCs/>
          <w:sz w:val="25"/>
          <w:szCs w:val="25"/>
        </w:rPr>
        <w:t>TRAKYA ŞUBESİ</w:t>
      </w:r>
      <w:r w:rsidR="007F3C58" w:rsidRPr="007E4751">
        <w:rPr>
          <w:sz w:val="25"/>
          <w:szCs w:val="25"/>
        </w:rPr>
        <w:t xml:space="preserve"> </w:t>
      </w:r>
    </w:p>
    <w:p w:rsidR="007F3C58" w:rsidRPr="0017268F" w:rsidRDefault="007F3C58" w:rsidP="007F3C58">
      <w:pPr>
        <w:pStyle w:val="NormalWeb"/>
        <w:spacing w:before="80" w:beforeAutospacing="0" w:after="0" w:afterAutospacing="0"/>
        <w:ind w:left="567"/>
        <w:rPr>
          <w:rFonts w:ascii="Cambria" w:hAnsi="Cambria"/>
          <w:sz w:val="25"/>
          <w:szCs w:val="25"/>
        </w:rPr>
      </w:pPr>
      <w:r w:rsidRPr="0017268F">
        <w:rPr>
          <w:rFonts w:ascii="Cambria" w:hAnsi="Cambria"/>
          <w:sz w:val="25"/>
          <w:szCs w:val="25"/>
        </w:rPr>
        <w:t xml:space="preserve">Kemalettin Mah. Salih </w:t>
      </w:r>
      <w:proofErr w:type="spellStart"/>
      <w:r w:rsidRPr="0017268F">
        <w:rPr>
          <w:rFonts w:ascii="Cambria" w:hAnsi="Cambria"/>
          <w:sz w:val="25"/>
          <w:szCs w:val="25"/>
        </w:rPr>
        <w:t>Omurtak</w:t>
      </w:r>
      <w:proofErr w:type="spellEnd"/>
      <w:r w:rsidRPr="0017268F">
        <w:rPr>
          <w:rFonts w:ascii="Cambria" w:hAnsi="Cambria"/>
          <w:sz w:val="25"/>
          <w:szCs w:val="25"/>
        </w:rPr>
        <w:t xml:space="preserve"> Cad. Gür-</w:t>
      </w:r>
      <w:proofErr w:type="spellStart"/>
      <w:r w:rsidRPr="0017268F">
        <w:rPr>
          <w:rFonts w:ascii="Cambria" w:hAnsi="Cambria"/>
          <w:sz w:val="25"/>
          <w:szCs w:val="25"/>
        </w:rPr>
        <w:t>Kılıçoğlu</w:t>
      </w:r>
      <w:proofErr w:type="spellEnd"/>
      <w:r w:rsidRPr="0017268F">
        <w:rPr>
          <w:rFonts w:ascii="Cambria" w:hAnsi="Cambria"/>
          <w:sz w:val="25"/>
          <w:szCs w:val="25"/>
        </w:rPr>
        <w:t xml:space="preserve"> </w:t>
      </w:r>
      <w:proofErr w:type="spellStart"/>
      <w:r w:rsidRPr="0017268F">
        <w:rPr>
          <w:rFonts w:ascii="Cambria" w:hAnsi="Cambria"/>
          <w:sz w:val="25"/>
          <w:szCs w:val="25"/>
        </w:rPr>
        <w:t>İşmerkezi</w:t>
      </w:r>
      <w:proofErr w:type="spellEnd"/>
      <w:r w:rsidRPr="0017268F">
        <w:rPr>
          <w:rFonts w:ascii="Cambria" w:hAnsi="Cambria"/>
          <w:sz w:val="25"/>
          <w:szCs w:val="25"/>
        </w:rPr>
        <w:t xml:space="preserve"> No:180-43 K.2 </w:t>
      </w:r>
    </w:p>
    <w:p w:rsidR="007F3C58" w:rsidRPr="0017268F" w:rsidRDefault="007F3C58" w:rsidP="007F3C58">
      <w:pPr>
        <w:pStyle w:val="NormalWeb"/>
        <w:spacing w:before="80" w:beforeAutospacing="0" w:after="0" w:afterAutospacing="0"/>
        <w:ind w:left="567"/>
        <w:rPr>
          <w:rFonts w:ascii="Cambria" w:hAnsi="Cambria"/>
          <w:sz w:val="25"/>
          <w:szCs w:val="25"/>
        </w:rPr>
      </w:pPr>
      <w:r w:rsidRPr="0017268F">
        <w:rPr>
          <w:rFonts w:ascii="Cambria" w:hAnsi="Cambria"/>
          <w:sz w:val="25"/>
          <w:szCs w:val="25"/>
        </w:rPr>
        <w:t>Çorlu-TEKİRDAĞ</w:t>
      </w:r>
    </w:p>
    <w:p w:rsidR="00DB7660" w:rsidRPr="00DB7660" w:rsidRDefault="00DB7660" w:rsidP="00DB7660">
      <w:pPr>
        <w:spacing w:before="120" w:after="0" w:line="240" w:lineRule="auto"/>
        <w:ind w:firstLine="567"/>
        <w:jc w:val="both"/>
        <w:rPr>
          <w:rFonts w:ascii="Arial Black" w:hAnsi="Arial Black"/>
          <w:sz w:val="12"/>
          <w:szCs w:val="12"/>
          <w:u w:val="single"/>
          <w:lang w:val="tr-TR"/>
        </w:rPr>
      </w:pPr>
      <w:bookmarkStart w:id="0" w:name="_GoBack"/>
      <w:bookmarkEnd w:id="0"/>
    </w:p>
    <w:p w:rsidR="004B1730" w:rsidRPr="007E4751" w:rsidRDefault="004B1730" w:rsidP="00DB7660">
      <w:pPr>
        <w:spacing w:before="120" w:after="0" w:line="240" w:lineRule="auto"/>
        <w:ind w:firstLine="567"/>
        <w:jc w:val="both"/>
        <w:rPr>
          <w:sz w:val="25"/>
          <w:szCs w:val="25"/>
          <w:lang w:val="tr-TR"/>
        </w:rPr>
      </w:pPr>
      <w:r w:rsidRPr="007E4751">
        <w:rPr>
          <w:sz w:val="25"/>
          <w:szCs w:val="25"/>
          <w:lang w:val="tr-TR"/>
        </w:rPr>
        <w:t xml:space="preserve">Birleşik Metal-İş olarak tüm sendikaları, demokratik kitle örgütlerini ve emekten yana güçleri </w:t>
      </w:r>
      <w:r w:rsidR="00986A0F" w:rsidRPr="007E4751">
        <w:rPr>
          <w:sz w:val="25"/>
          <w:szCs w:val="25"/>
          <w:lang w:val="tr-TR"/>
        </w:rPr>
        <w:t>Vatan Kablo</w:t>
      </w:r>
      <w:r w:rsidRPr="007E4751">
        <w:rPr>
          <w:sz w:val="25"/>
          <w:szCs w:val="25"/>
          <w:lang w:val="tr-TR"/>
        </w:rPr>
        <w:t xml:space="preserve"> işçilerin yükselttiği mücadeleye destek olmaya, dayanışmayı yükseltmeye davet ediyoruz…</w:t>
      </w:r>
    </w:p>
    <w:p w:rsidR="009B0DEE" w:rsidRPr="004B1730" w:rsidRDefault="009B0DEE" w:rsidP="009B0DEE">
      <w:pPr>
        <w:pStyle w:val="Balk5"/>
        <w:spacing w:before="240" w:line="240" w:lineRule="auto"/>
        <w:ind w:left="360"/>
        <w:jc w:val="right"/>
        <w:rPr>
          <w:rFonts w:ascii="Arial Black" w:hAnsi="Arial Black"/>
          <w:i w:val="0"/>
          <w:sz w:val="22"/>
          <w:szCs w:val="22"/>
          <w:lang w:eastAsia="en-US"/>
        </w:rPr>
      </w:pPr>
      <w:r w:rsidRPr="004B1730">
        <w:rPr>
          <w:rFonts w:ascii="Arial Black" w:hAnsi="Arial Black"/>
          <w:i w:val="0"/>
          <w:sz w:val="22"/>
          <w:szCs w:val="22"/>
          <w:lang w:eastAsia="en-US"/>
        </w:rPr>
        <w:t>BİRLEŞİK METAL-İŞ SENDİKASI</w:t>
      </w:r>
    </w:p>
    <w:p w:rsidR="00241F53" w:rsidRPr="004B1730" w:rsidRDefault="009B0DEE" w:rsidP="009B0DEE">
      <w:pPr>
        <w:jc w:val="right"/>
        <w:rPr>
          <w:lang w:val="tr-TR"/>
        </w:rPr>
      </w:pPr>
      <w:r w:rsidRPr="004B1730">
        <w:rPr>
          <w:rFonts w:ascii="Times New Roman" w:hAnsi="Times New Roman"/>
          <w:b/>
          <w:lang w:val="tr-TR"/>
        </w:rPr>
        <w:t>Genel Yönetim Kurulu</w:t>
      </w:r>
    </w:p>
    <w:sectPr w:rsidR="00241F53" w:rsidRPr="004B1730" w:rsidSect="007C1B5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FFC5C7F"/>
    <w:multiLevelType w:val="hybridMultilevel"/>
    <w:tmpl w:val="6B983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3DE"/>
    <w:rsid w:val="00006F68"/>
    <w:rsid w:val="0005581B"/>
    <w:rsid w:val="000A04EC"/>
    <w:rsid w:val="0017268F"/>
    <w:rsid w:val="001C4662"/>
    <w:rsid w:val="001E44F9"/>
    <w:rsid w:val="00241F53"/>
    <w:rsid w:val="002503DE"/>
    <w:rsid w:val="00256648"/>
    <w:rsid w:val="002615B9"/>
    <w:rsid w:val="00347AF5"/>
    <w:rsid w:val="00390317"/>
    <w:rsid w:val="003C28A9"/>
    <w:rsid w:val="004B1730"/>
    <w:rsid w:val="004D180E"/>
    <w:rsid w:val="005B2F75"/>
    <w:rsid w:val="006B359D"/>
    <w:rsid w:val="006C2E74"/>
    <w:rsid w:val="007018EC"/>
    <w:rsid w:val="00726604"/>
    <w:rsid w:val="0072675F"/>
    <w:rsid w:val="00740120"/>
    <w:rsid w:val="00751EC3"/>
    <w:rsid w:val="007819F3"/>
    <w:rsid w:val="007C7FE2"/>
    <w:rsid w:val="007E4751"/>
    <w:rsid w:val="007E6689"/>
    <w:rsid w:val="007F3C58"/>
    <w:rsid w:val="008331A6"/>
    <w:rsid w:val="00870ABA"/>
    <w:rsid w:val="00897B20"/>
    <w:rsid w:val="008A508F"/>
    <w:rsid w:val="008C3494"/>
    <w:rsid w:val="008C5877"/>
    <w:rsid w:val="0091585E"/>
    <w:rsid w:val="00986A0F"/>
    <w:rsid w:val="009A6371"/>
    <w:rsid w:val="009B0DEE"/>
    <w:rsid w:val="00A5368A"/>
    <w:rsid w:val="00A67A44"/>
    <w:rsid w:val="00B42547"/>
    <w:rsid w:val="00B723E7"/>
    <w:rsid w:val="00CF1068"/>
    <w:rsid w:val="00CF6EBB"/>
    <w:rsid w:val="00DB584C"/>
    <w:rsid w:val="00DB7660"/>
    <w:rsid w:val="00E63C63"/>
    <w:rsid w:val="00E958C2"/>
    <w:rsid w:val="00EB19B1"/>
    <w:rsid w:val="00EB67A6"/>
    <w:rsid w:val="00F0519A"/>
    <w:rsid w:val="00F4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B1730"/>
    <w:rPr>
      <w:color w:val="0000FF"/>
      <w:u w:val="single"/>
    </w:rPr>
  </w:style>
  <w:style w:type="paragraph" w:customStyle="1" w:styleId="basicparagraph">
    <w:name w:val="basicparagraph"/>
    <w:basedOn w:val="Normal"/>
    <w:rsid w:val="007F3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semiHidden/>
    <w:unhideWhenUsed/>
    <w:rsid w:val="007F3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13</cp:revision>
  <cp:lastPrinted>2015-02-17T11:50:00Z</cp:lastPrinted>
  <dcterms:created xsi:type="dcterms:W3CDTF">2015-04-16T07:07:00Z</dcterms:created>
  <dcterms:modified xsi:type="dcterms:W3CDTF">2015-04-16T09:11:00Z</dcterms:modified>
</cp:coreProperties>
</file>