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F712ED" w:rsidRDefault="0016514F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1616710</wp:posOffset>
                </wp:positionV>
                <wp:extent cx="6766560" cy="171450"/>
                <wp:effectExtent l="0" t="0" r="152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C7583E">
                            <w:pPr>
                              <w:pBdr>
                                <w:bottom w:val="single" w:sz="4" w:space="1" w:color="auto"/>
                              </w:pBd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Mahallesi E 80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Cd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.  No: </w:t>
                            </w:r>
                            <w:proofErr w:type="gram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2</w:t>
                            </w:r>
                            <w:r w:rsid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34744</w:t>
                            </w:r>
                            <w:proofErr w:type="gram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5pt;margin-top:127.3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    <v:textbox inset="0,0,0,0">
                  <w:txbxContent>
                    <w:p w:rsidR="002503DE" w:rsidRPr="002F7F76" w:rsidRDefault="002503DE" w:rsidP="00C7583E">
                      <w:pPr>
                        <w:pBdr>
                          <w:bottom w:val="single" w:sz="4" w:space="1" w:color="auto"/>
                        </w:pBd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Mahallesi E 80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Cd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.  No: </w:t>
                      </w:r>
                      <w:proofErr w:type="gram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2</w:t>
                      </w:r>
                      <w:r w:rsid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34744</w:t>
                      </w:r>
                      <w:proofErr w:type="gram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21383" w:rsidRDefault="00821383" w:rsidP="00821383">
      <w:pPr>
        <w:ind w:firstLine="567"/>
        <w:jc w:val="right"/>
        <w:rPr>
          <w:rFonts w:ascii="Times New Roman" w:eastAsia="Times New Roman" w:hAnsi="Times New Roman"/>
          <w:b/>
          <w:lang w:val="tr-TR" w:bidi="ar-SA"/>
        </w:rPr>
      </w:pPr>
      <w:r>
        <w:rPr>
          <w:rFonts w:ascii="Times New Roman" w:hAnsi="Times New Roman"/>
          <w:b/>
        </w:rPr>
        <w:t>2</w:t>
      </w:r>
      <w:r w:rsidR="006E07C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.02.2016</w:t>
      </w:r>
    </w:p>
    <w:p w:rsidR="006E07C9" w:rsidRPr="006E07C9" w:rsidRDefault="006E07C9" w:rsidP="006E07C9">
      <w:pPr>
        <w:jc w:val="center"/>
        <w:rPr>
          <w:rFonts w:ascii="Arial Black" w:eastAsiaTheme="minorHAnsi" w:hAnsi="Arial Black"/>
          <w:b/>
          <w:sz w:val="32"/>
          <w:szCs w:val="32"/>
          <w:lang w:val="tr-TR" w:bidi="ar-SA"/>
        </w:rPr>
      </w:pPr>
      <w:r w:rsidRPr="006E07C9">
        <w:rPr>
          <w:rFonts w:ascii="Arial Black" w:hAnsi="Arial Black"/>
          <w:b/>
          <w:sz w:val="32"/>
          <w:szCs w:val="32"/>
          <w:lang w:val="tr-TR"/>
        </w:rPr>
        <w:t>CORNAGLİA’DA SENDİKAL HAKLARA SALDIRI</w:t>
      </w:r>
    </w:p>
    <w:p w:rsidR="006E07C9" w:rsidRPr="006E07C9" w:rsidRDefault="006E07C9" w:rsidP="006E07C9">
      <w:pPr>
        <w:pStyle w:val="ListeParagraf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6E07C9">
        <w:rPr>
          <w:rFonts w:ascii="Arial Narrow" w:hAnsi="Arial Narrow"/>
          <w:b/>
          <w:sz w:val="28"/>
          <w:szCs w:val="28"/>
          <w:lang w:val="tr-TR"/>
        </w:rPr>
        <w:t>Sendikaya üye olan tüm işçiler işten atıldı.</w:t>
      </w:r>
    </w:p>
    <w:p w:rsidR="006E07C9" w:rsidRPr="006E07C9" w:rsidRDefault="006E07C9" w:rsidP="006E07C9">
      <w:pPr>
        <w:pStyle w:val="ListeParagraf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6E07C9">
        <w:rPr>
          <w:rFonts w:ascii="Arial Narrow" w:hAnsi="Arial Narrow"/>
          <w:b/>
          <w:sz w:val="28"/>
          <w:szCs w:val="28"/>
          <w:lang w:val="tr-TR"/>
        </w:rPr>
        <w:t>Tofaş, yan sanayisine “sendikayı sokma” diyor.</w:t>
      </w:r>
    </w:p>
    <w:p w:rsidR="006E07C9" w:rsidRPr="006E07C9" w:rsidRDefault="006E07C9" w:rsidP="006E07C9">
      <w:pPr>
        <w:pStyle w:val="ListeParagraf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6E07C9">
        <w:rPr>
          <w:rFonts w:ascii="Arial Narrow" w:hAnsi="Arial Narrow"/>
          <w:b/>
          <w:sz w:val="28"/>
          <w:szCs w:val="28"/>
          <w:lang w:val="tr-TR"/>
        </w:rPr>
        <w:t>İşçilerin çalışma hakkı gasp ediliyor.</w:t>
      </w:r>
    </w:p>
    <w:p w:rsidR="006E07C9" w:rsidRPr="006E07C9" w:rsidRDefault="006E07C9" w:rsidP="006E07C9">
      <w:pPr>
        <w:pStyle w:val="ListeParagraf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Arial Narrow" w:hAnsi="Arial Narrow"/>
          <w:b/>
          <w:sz w:val="28"/>
          <w:szCs w:val="28"/>
          <w:lang w:val="tr-TR"/>
        </w:rPr>
      </w:pPr>
      <w:proofErr w:type="spellStart"/>
      <w:r w:rsidRPr="006E07C9">
        <w:rPr>
          <w:rFonts w:ascii="Arial Narrow" w:hAnsi="Arial Narrow"/>
          <w:b/>
          <w:sz w:val="28"/>
          <w:szCs w:val="28"/>
          <w:lang w:val="tr-TR"/>
        </w:rPr>
        <w:t>Cornaglia</w:t>
      </w:r>
      <w:proofErr w:type="spellEnd"/>
      <w:r w:rsidRPr="006E07C9">
        <w:rPr>
          <w:rFonts w:ascii="Arial Narrow" w:hAnsi="Arial Narrow"/>
          <w:b/>
          <w:sz w:val="28"/>
          <w:szCs w:val="28"/>
          <w:lang w:val="tr-TR"/>
        </w:rPr>
        <w:t xml:space="preserve"> işçileri hakları için direniyor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rFonts w:asciiTheme="minorHAnsi" w:hAnsiTheme="minorHAnsi"/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 xml:space="preserve">Bursa Nilüfer Organize Sanayi Bölgesi’nde bulunan İtalyan sermayeli </w:t>
      </w:r>
      <w:proofErr w:type="spellStart"/>
      <w:r w:rsidRPr="006E07C9">
        <w:rPr>
          <w:sz w:val="25"/>
          <w:szCs w:val="25"/>
          <w:lang w:val="tr-TR"/>
        </w:rPr>
        <w:t>Cornaglia</w:t>
      </w:r>
      <w:proofErr w:type="spellEnd"/>
      <w:r w:rsidRPr="006E07C9">
        <w:rPr>
          <w:sz w:val="25"/>
          <w:szCs w:val="25"/>
          <w:lang w:val="tr-TR"/>
        </w:rPr>
        <w:t xml:space="preserve"> Türkiye Makina Metal Otomotiv Ltd. Şti bünyesinde çalışan işç</w:t>
      </w:r>
      <w:bookmarkStart w:id="0" w:name="_GoBack"/>
      <w:bookmarkEnd w:id="0"/>
      <w:r w:rsidRPr="006E07C9">
        <w:rPr>
          <w:sz w:val="25"/>
          <w:szCs w:val="25"/>
          <w:lang w:val="tr-TR"/>
        </w:rPr>
        <w:t>iler Anayasal hakları olan sendikalaşma hakkını kullanarak sendikamıza üye oldular.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>İşyerinde yasal çoğunluğu sağlayan sendikamız, Çalışma ve Sosyal Güvenlik Bakanlığı’na toplu iş sözleşmesi için yetki başvurusunda bulundu.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rStyle w:val="apple-converted-space"/>
          <w:rFonts w:ascii="Open Sans" w:hAnsi="Open Sans"/>
          <w:color w:val="000000"/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 xml:space="preserve">İşçilerin sendikamıza üye olduğunu öğrenen işveren geçtiğimiz hafta 7 üyemizi işten çıkarttı ve diğer üyelerimizi de tehdide başladı. 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rFonts w:asciiTheme="minorHAnsi" w:hAnsiTheme="minorHAnsi"/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 xml:space="preserve">7 üyemizin işten atılması sonrası işçiler, arkadaşlarına sahip çıkarak direnişe başladı. Bu süre içerisinde sendikamızın </w:t>
      </w:r>
      <w:proofErr w:type="spellStart"/>
      <w:r w:rsidRPr="006E07C9">
        <w:rPr>
          <w:sz w:val="25"/>
          <w:szCs w:val="25"/>
          <w:lang w:val="tr-TR"/>
        </w:rPr>
        <w:t>Cornaglia</w:t>
      </w:r>
      <w:proofErr w:type="spellEnd"/>
      <w:r w:rsidRPr="006E07C9">
        <w:rPr>
          <w:sz w:val="25"/>
          <w:szCs w:val="25"/>
          <w:lang w:val="tr-TR"/>
        </w:rPr>
        <w:t xml:space="preserve"> yönetimine diyalog çağrıları da karşılıksız kaldı.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proofErr w:type="spellStart"/>
      <w:r w:rsidRPr="006E07C9">
        <w:rPr>
          <w:sz w:val="25"/>
          <w:szCs w:val="25"/>
          <w:lang w:val="tr-TR"/>
        </w:rPr>
        <w:t>Cornaglia</w:t>
      </w:r>
      <w:proofErr w:type="spellEnd"/>
      <w:r w:rsidRPr="006E07C9">
        <w:rPr>
          <w:sz w:val="25"/>
          <w:szCs w:val="25"/>
          <w:lang w:val="tr-TR"/>
        </w:rPr>
        <w:t xml:space="preserve">, ağırlıklı olarak Tofaş’a üretim yapıyor. Tedarikçisi firmanın Birleşik Metal-İş Sendikası’na üye olmasını hazmedemeyen Tofaş’ın da devreye girdiğine tanık olduk. Tofaş avukatları da </w:t>
      </w:r>
      <w:proofErr w:type="spellStart"/>
      <w:r w:rsidRPr="006E07C9">
        <w:rPr>
          <w:sz w:val="25"/>
          <w:szCs w:val="25"/>
          <w:lang w:val="tr-TR"/>
        </w:rPr>
        <w:t>Cornaglia’da</w:t>
      </w:r>
      <w:proofErr w:type="spellEnd"/>
      <w:r w:rsidRPr="006E07C9">
        <w:rPr>
          <w:sz w:val="25"/>
          <w:szCs w:val="25"/>
          <w:lang w:val="tr-TR"/>
        </w:rPr>
        <w:t xml:space="preserve"> işçilerin sendikal haklarını engellemek için seferber oldular.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>22 Şubat Pazartesi günü 11 üyemizi daha işten çıkarttı. Bugün itibariyle de, sendikaya üye olan tüm işçiler işten atıldı. Fabrikada direniş ise devam ediyor.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>İşçilerin sendikalaşmasını engellemek, bu amaca ulaşmak için yasal bir neden olmaksızın üye işçileri işten çıkaran işveren, yeni iş ilanları verdi ve iş görüşmelerine başladı.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 xml:space="preserve">İşçilerin sendikaya üye olma hakkı, uluslararası sözleşmeler, anayasamız ve yasalarımızla güvence altına alınmıştır. </w:t>
      </w:r>
      <w:proofErr w:type="spellStart"/>
      <w:r w:rsidRPr="006E07C9">
        <w:rPr>
          <w:sz w:val="25"/>
          <w:szCs w:val="25"/>
          <w:lang w:val="tr-TR"/>
        </w:rPr>
        <w:t>Cornaglia</w:t>
      </w:r>
      <w:proofErr w:type="spellEnd"/>
      <w:r w:rsidRPr="006E07C9">
        <w:rPr>
          <w:sz w:val="25"/>
          <w:szCs w:val="25"/>
          <w:lang w:val="tr-TR"/>
        </w:rPr>
        <w:t xml:space="preserve"> işvereni hukuku hiçe saymıştır.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rFonts w:ascii="Georgia" w:hAnsi="Georgia"/>
          <w:color w:val="141823"/>
          <w:sz w:val="25"/>
          <w:szCs w:val="25"/>
          <w:shd w:val="clear" w:color="auto" w:fill="FFFFFF"/>
          <w:lang w:val="tr-TR"/>
        </w:rPr>
      </w:pPr>
      <w:r w:rsidRPr="006E07C9">
        <w:rPr>
          <w:sz w:val="25"/>
          <w:szCs w:val="25"/>
          <w:lang w:val="tr-TR"/>
        </w:rPr>
        <w:t>İşten atılan üyelerimiz için DİSK/Birleşik Metal-İş Sendikası olarak Anayasa başta olmak üzere, İş Yasası ile Türk Ceza Kanunu uyarınca tüm yasal girişimlerimizi başlattık</w:t>
      </w:r>
      <w:r w:rsidRPr="006E07C9">
        <w:rPr>
          <w:rFonts w:ascii="Georgia" w:hAnsi="Georgia"/>
          <w:color w:val="141823"/>
          <w:sz w:val="25"/>
          <w:szCs w:val="25"/>
          <w:shd w:val="clear" w:color="auto" w:fill="FFFFFF"/>
          <w:lang w:val="tr-TR"/>
        </w:rPr>
        <w:t>.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rFonts w:asciiTheme="minorHAnsi" w:hAnsiTheme="minorHAnsi"/>
          <w:sz w:val="25"/>
          <w:szCs w:val="25"/>
          <w:lang w:val="tr-TR"/>
        </w:rPr>
      </w:pPr>
      <w:r w:rsidRPr="006E07C9">
        <w:rPr>
          <w:sz w:val="25"/>
          <w:szCs w:val="25"/>
          <w:lang w:val="tr-TR"/>
        </w:rPr>
        <w:t xml:space="preserve">İşçilerin sendikalaşma hakkına saygı duyulmalı ve atılan işçiler geri alınmalıdır. </w:t>
      </w:r>
    </w:p>
    <w:p w:rsidR="006E07C9" w:rsidRPr="006E07C9" w:rsidRDefault="006E07C9" w:rsidP="006E07C9">
      <w:pPr>
        <w:spacing w:after="120" w:line="240" w:lineRule="auto"/>
        <w:ind w:firstLine="567"/>
        <w:jc w:val="both"/>
        <w:rPr>
          <w:sz w:val="25"/>
          <w:szCs w:val="25"/>
          <w:lang w:val="tr-TR"/>
        </w:rPr>
      </w:pPr>
      <w:proofErr w:type="spellStart"/>
      <w:r w:rsidRPr="006E07C9">
        <w:rPr>
          <w:sz w:val="25"/>
          <w:szCs w:val="25"/>
          <w:lang w:val="tr-TR"/>
        </w:rPr>
        <w:t>Cornaglia</w:t>
      </w:r>
      <w:proofErr w:type="spellEnd"/>
      <w:r w:rsidRPr="006E07C9">
        <w:rPr>
          <w:sz w:val="25"/>
          <w:szCs w:val="25"/>
          <w:lang w:val="tr-TR"/>
        </w:rPr>
        <w:t xml:space="preserve"> işçilerinin sendikalı olarak işlerinin başına dönene kadar verecekleri mücadelenin devam edeceğini basına ve kamuoyuna duyuruyoruz. </w:t>
      </w:r>
    </w:p>
    <w:p w:rsidR="006E07C9" w:rsidRDefault="006E07C9" w:rsidP="008B0DA1">
      <w:pPr>
        <w:spacing w:before="120" w:after="120" w:line="240" w:lineRule="auto"/>
        <w:ind w:firstLine="567"/>
        <w:jc w:val="right"/>
        <w:rPr>
          <w:rFonts w:cs="Segoe UI"/>
          <w:sz w:val="24"/>
          <w:szCs w:val="24"/>
          <w:lang w:val="tr-TR"/>
        </w:rPr>
      </w:pPr>
    </w:p>
    <w:p w:rsidR="00241F53" w:rsidRPr="008918ED" w:rsidRDefault="008B0DA1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cs="Segoe UI"/>
          <w:sz w:val="24"/>
          <w:szCs w:val="24"/>
          <w:lang w:val="tr-TR"/>
        </w:rPr>
        <w:tab/>
      </w:r>
      <w:r w:rsidRPr="008918ED">
        <w:rPr>
          <w:rFonts w:ascii="Arial Black" w:hAnsi="Arial Black"/>
          <w:sz w:val="24"/>
          <w:szCs w:val="24"/>
          <w:lang w:val="tr-TR"/>
        </w:rPr>
        <w:t>Bİ</w:t>
      </w:r>
      <w:r w:rsidRPr="008918ED">
        <w:rPr>
          <w:rFonts w:ascii="Arial Black" w:hAnsi="Arial Black" w:cs="Revue BT"/>
          <w:sz w:val="24"/>
          <w:szCs w:val="24"/>
          <w:lang w:val="tr-TR"/>
        </w:rPr>
        <w:t>RLE</w:t>
      </w:r>
      <w:r w:rsidRPr="008918ED">
        <w:rPr>
          <w:rFonts w:ascii="Arial Black" w:hAnsi="Arial Black"/>
          <w:sz w:val="24"/>
          <w:szCs w:val="24"/>
          <w:lang w:val="tr-TR"/>
        </w:rPr>
        <w:t>Şİ</w:t>
      </w:r>
      <w:r w:rsidRPr="008918ED">
        <w:rPr>
          <w:rFonts w:ascii="Arial Black" w:hAnsi="Arial Black" w:cs="Revue BT"/>
          <w:sz w:val="24"/>
          <w:szCs w:val="24"/>
          <w:lang w:val="tr-TR"/>
        </w:rPr>
        <w:t>K METAL-</w:t>
      </w:r>
      <w:r w:rsidRPr="008918ED">
        <w:rPr>
          <w:rFonts w:ascii="Arial Black" w:hAnsi="Arial Black"/>
          <w:sz w:val="24"/>
          <w:szCs w:val="24"/>
          <w:lang w:val="tr-TR"/>
        </w:rPr>
        <w:t>İŞ</w:t>
      </w:r>
      <w:r w:rsidRPr="008918ED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918ED">
        <w:rPr>
          <w:rFonts w:ascii="Arial Black" w:hAnsi="Arial Black"/>
          <w:sz w:val="24"/>
          <w:szCs w:val="24"/>
          <w:lang w:val="tr-TR"/>
        </w:rPr>
        <w:t>İ</w:t>
      </w:r>
      <w:r w:rsidRPr="008918ED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Default="008918ED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918ED"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p w:rsidR="008918ED" w:rsidRPr="008918ED" w:rsidRDefault="008918ED" w:rsidP="008B0DA1">
      <w:pPr>
        <w:spacing w:before="120" w:after="120" w:line="240" w:lineRule="auto"/>
        <w:ind w:firstLine="567"/>
        <w:jc w:val="right"/>
        <w:rPr>
          <w:lang w:val="tr-TR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ge">
                  <wp:posOffset>10012680</wp:posOffset>
                </wp:positionV>
                <wp:extent cx="7022465" cy="3810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ED" w:rsidRDefault="008918ED" w:rsidP="008918ED">
                            <w:pPr>
                              <w:pBdr>
                                <w:top w:val="single" w:sz="6" w:space="1" w:color="auto"/>
                              </w:pBd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Sendikamız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Metal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İşçileri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Federasyonu IMF ve Avrupa Metal Sendikaları Federasyonu FEM üyesidir.</w:t>
                            </w:r>
                          </w:p>
                          <w:p w:rsidR="008918ED" w:rsidRPr="00D001F8" w:rsidRDefault="008918ED" w:rsidP="008918ED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Our Union is a member of the IMF, International Metalworkers’ Federation and the FEM, European Metalworkers’ Federation in the Community</w:t>
                            </w: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left:0;text-align:left;margin-left:-32pt;margin-top:788.4pt;width:552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" filled="f" stroked="f" strokeweight="0">
                <v:textbox inset="0,0,0,0">
                  <w:txbxContent>
                    <w:p w:rsidR="008918ED" w:rsidRDefault="008918ED" w:rsidP="008918ED">
                      <w:pPr>
                        <w:pBdr>
                          <w:top w:val="single" w:sz="6" w:space="1" w:color="auto"/>
                        </w:pBd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Sendikamız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Uluslararası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Metal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İşçileri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Federasyonu IMF ve Avrupa Metal Sendikaları Federasyonu FEM üyesidir.</w:t>
                      </w:r>
                    </w:p>
                    <w:p w:rsidR="008918ED" w:rsidRPr="00D001F8" w:rsidRDefault="008918ED" w:rsidP="008918ED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 w:rsidRPr="00D001F8">
                        <w:rPr>
                          <w:rFonts w:ascii="Times New Roman" w:hAnsi="Times New Roman"/>
                          <w:color w:val="000000"/>
                          <w:spacing w:val="-4"/>
                          <w:sz w:val="19"/>
                          <w:szCs w:val="19"/>
                        </w:rPr>
                        <w:t>Our Union is a member of the IMF, International Metalworkers’ Federation and the FEM, European Metalworkers’ Federation in the Community</w:t>
                      </w:r>
                      <w:r w:rsidRPr="00D001F8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918ED" w:rsidRPr="008918ED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5F3CD0"/>
    <w:multiLevelType w:val="hybridMultilevel"/>
    <w:tmpl w:val="6E32F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3C4C"/>
    <w:multiLevelType w:val="hybridMultilevel"/>
    <w:tmpl w:val="F2F0998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5581B"/>
    <w:rsid w:val="000727C4"/>
    <w:rsid w:val="000E6D3B"/>
    <w:rsid w:val="0016514F"/>
    <w:rsid w:val="00193A9D"/>
    <w:rsid w:val="001D1D61"/>
    <w:rsid w:val="001E44F9"/>
    <w:rsid w:val="00231130"/>
    <w:rsid w:val="00241F53"/>
    <w:rsid w:val="002503DE"/>
    <w:rsid w:val="002615B9"/>
    <w:rsid w:val="002F4260"/>
    <w:rsid w:val="00390317"/>
    <w:rsid w:val="003C28A9"/>
    <w:rsid w:val="00403BF0"/>
    <w:rsid w:val="004D180E"/>
    <w:rsid w:val="00620616"/>
    <w:rsid w:val="00694DDB"/>
    <w:rsid w:val="006B359D"/>
    <w:rsid w:val="006C2E74"/>
    <w:rsid w:val="006E07C9"/>
    <w:rsid w:val="00740120"/>
    <w:rsid w:val="007819F3"/>
    <w:rsid w:val="007C7FE2"/>
    <w:rsid w:val="00821383"/>
    <w:rsid w:val="008331A6"/>
    <w:rsid w:val="00834EAF"/>
    <w:rsid w:val="0088474B"/>
    <w:rsid w:val="008918ED"/>
    <w:rsid w:val="00897B20"/>
    <w:rsid w:val="008A508F"/>
    <w:rsid w:val="008B0DA1"/>
    <w:rsid w:val="0091585E"/>
    <w:rsid w:val="009A7B71"/>
    <w:rsid w:val="009E1A64"/>
    <w:rsid w:val="009F1DF3"/>
    <w:rsid w:val="00A50312"/>
    <w:rsid w:val="00A5368A"/>
    <w:rsid w:val="00A67A44"/>
    <w:rsid w:val="00A962AE"/>
    <w:rsid w:val="00AA5DDE"/>
    <w:rsid w:val="00B549BC"/>
    <w:rsid w:val="00B836EB"/>
    <w:rsid w:val="00C4269E"/>
    <w:rsid w:val="00C7583E"/>
    <w:rsid w:val="00CF6EBB"/>
    <w:rsid w:val="00D30350"/>
    <w:rsid w:val="00D55C7D"/>
    <w:rsid w:val="00D56FFB"/>
    <w:rsid w:val="00D66A38"/>
    <w:rsid w:val="00D7547E"/>
    <w:rsid w:val="00EB67A6"/>
    <w:rsid w:val="00F0693D"/>
    <w:rsid w:val="00F1256E"/>
    <w:rsid w:val="00F6636A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FB51-B3C6-4289-AF9D-DA92CDF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rsid w:val="00821383"/>
  </w:style>
  <w:style w:type="character" w:styleId="Gl">
    <w:name w:val="Strong"/>
    <w:basedOn w:val="VarsaylanParagrafYazTipi"/>
    <w:uiPriority w:val="22"/>
    <w:qFormat/>
    <w:rsid w:val="0082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3</cp:revision>
  <cp:lastPrinted>2015-06-13T14:19:00Z</cp:lastPrinted>
  <dcterms:created xsi:type="dcterms:W3CDTF">2016-02-23T15:33:00Z</dcterms:created>
  <dcterms:modified xsi:type="dcterms:W3CDTF">2016-02-23T15:35:00Z</dcterms:modified>
</cp:coreProperties>
</file>