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8744E2" w:rsidRDefault="00B44F5B" w:rsidP="002503DE">
      <w:pPr>
        <w:jc w:val="center"/>
        <w:rPr>
          <w:noProof/>
          <w:lang w:eastAsia="tr-TR" w:bidi="ar-SA"/>
        </w:rPr>
      </w:pPr>
      <w:r w:rsidRPr="008744E2">
        <w:rPr>
          <w:noProof/>
          <w:lang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rPr>
                      </w:pPr>
                      <w:r w:rsidRPr="002F7F76">
                        <w:rPr>
                          <w:rFonts w:ascii="Arial" w:eastAsia="Times New Roman" w:hAnsi="Arial"/>
                          <w:b/>
                          <w:color w:val="000000"/>
                          <w:sz w:val="17"/>
                          <w:szCs w:val="17"/>
                        </w:rPr>
                        <w:t xml:space="preserve">Genel Merkez: </w:t>
                      </w:r>
                      <w:r w:rsidRPr="002F7F76">
                        <w:rPr>
                          <w:rFonts w:ascii="Arial" w:eastAsia="Times New Roman" w:hAnsi="Arial"/>
                          <w:color w:val="000000"/>
                          <w:sz w:val="17"/>
                          <w:szCs w:val="17"/>
                        </w:rPr>
                        <w:t xml:space="preserve">Bostancı Mah. </w:t>
                      </w:r>
                      <w:r w:rsidR="00D4428C">
                        <w:rPr>
                          <w:rFonts w:ascii="Arial" w:eastAsia="Times New Roman" w:hAnsi="Arial"/>
                          <w:color w:val="000000"/>
                          <w:sz w:val="17"/>
                          <w:szCs w:val="17"/>
                        </w:rPr>
                        <w:t xml:space="preserve">E80 </w:t>
                      </w:r>
                      <w:proofErr w:type="spellStart"/>
                      <w:r w:rsidRPr="002F7F76">
                        <w:rPr>
                          <w:rFonts w:ascii="Arial" w:eastAsia="Times New Roman" w:hAnsi="Arial"/>
                          <w:color w:val="000000"/>
                          <w:sz w:val="17"/>
                          <w:szCs w:val="17"/>
                        </w:rPr>
                        <w:t>Yanyol</w:t>
                      </w:r>
                      <w:proofErr w:type="spellEnd"/>
                      <w:r w:rsidRPr="002F7F76">
                        <w:rPr>
                          <w:rFonts w:ascii="Arial" w:eastAsia="Times New Roman" w:hAnsi="Arial"/>
                          <w:color w:val="000000"/>
                          <w:sz w:val="17"/>
                          <w:szCs w:val="17"/>
                        </w:rPr>
                        <w:t xml:space="preserve"> Cad. No. 2</w:t>
                      </w:r>
                      <w:r w:rsidR="00D4428C">
                        <w:rPr>
                          <w:rFonts w:ascii="Arial" w:eastAsia="Times New Roman" w:hAnsi="Arial"/>
                          <w:color w:val="000000"/>
                          <w:sz w:val="17"/>
                          <w:szCs w:val="17"/>
                        </w:rPr>
                        <w:t>,</w:t>
                      </w:r>
                      <w:r w:rsidRPr="002F7F76">
                        <w:rPr>
                          <w:rFonts w:ascii="Arial" w:eastAsia="Times New Roman" w:hAnsi="Arial"/>
                          <w:color w:val="000000"/>
                          <w:sz w:val="17"/>
                          <w:szCs w:val="17"/>
                        </w:rPr>
                        <w:t xml:space="preserve"> 34744 Kadıköy-İstanbul Tel: (216) 380 85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 xml:space="preserve">90 </w:t>
                      </w:r>
                      <w:proofErr w:type="spellStart"/>
                      <w:r w:rsidRPr="002F7F76">
                        <w:rPr>
                          <w:rFonts w:ascii="Arial" w:eastAsia="Times New Roman" w:hAnsi="Arial"/>
                          <w:color w:val="000000"/>
                          <w:sz w:val="17"/>
                          <w:szCs w:val="17"/>
                        </w:rPr>
                        <w:t>Fax</w:t>
                      </w:r>
                      <w:proofErr w:type="spellEnd"/>
                      <w:r w:rsidRPr="002F7F76">
                        <w:rPr>
                          <w:rFonts w:ascii="Arial" w:eastAsia="Times New Roman" w:hAnsi="Arial"/>
                          <w:color w:val="000000"/>
                          <w:sz w:val="17"/>
                          <w:szCs w:val="17"/>
                        </w:rPr>
                        <w:t xml:space="preserve">: (216) 373 </w:t>
                      </w:r>
                      <w:r>
                        <w:rPr>
                          <w:rFonts w:ascii="Arial" w:eastAsia="Times New Roman" w:hAnsi="Arial"/>
                          <w:color w:val="000000"/>
                          <w:sz w:val="17"/>
                          <w:szCs w:val="17"/>
                        </w:rPr>
                        <w:t>65</w:t>
                      </w:r>
                      <w:r w:rsidR="00D4428C">
                        <w:rPr>
                          <w:rFonts w:ascii="Arial" w:eastAsia="Times New Roman" w:hAnsi="Arial"/>
                          <w:color w:val="000000"/>
                          <w:sz w:val="17"/>
                          <w:szCs w:val="17"/>
                        </w:rPr>
                        <w:t xml:space="preserve"> </w:t>
                      </w:r>
                      <w:r w:rsidRPr="002F7F76">
                        <w:rPr>
                          <w:rFonts w:ascii="Arial" w:eastAsia="Times New Roman" w:hAnsi="Arial"/>
                          <w:color w:val="000000"/>
                          <w:sz w:val="17"/>
                          <w:szCs w:val="17"/>
                        </w:rPr>
                        <w:t>02</w:t>
                      </w:r>
                    </w:p>
                  </w:txbxContent>
                </v:textbox>
                <w10:wrap anchory="page"/>
              </v:rect>
            </w:pict>
          </mc:Fallback>
        </mc:AlternateContent>
      </w:r>
      <w:r w:rsidR="00C002DD" w:rsidRPr="008744E2">
        <w:rPr>
          <w:noProof/>
          <w:lang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8744E2" w:rsidRDefault="002503DE" w:rsidP="002503DE">
      <w:pPr>
        <w:spacing w:after="20" w:line="240" w:lineRule="auto"/>
        <w:jc w:val="center"/>
      </w:pPr>
    </w:p>
    <w:p w:rsidR="002503DE" w:rsidRPr="008744E2"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rPr>
      </w:pPr>
      <w:r w:rsidRPr="008744E2">
        <w:rPr>
          <w:rFonts w:ascii="Arial Black" w:hAnsi="Arial Black"/>
          <w:b/>
          <w:noProof/>
          <w:sz w:val="24"/>
        </w:rPr>
        <w:t>BASIN BÜLTENİ</w:t>
      </w:r>
    </w:p>
    <w:p w:rsidR="0092001C" w:rsidRPr="008744E2" w:rsidRDefault="00EB33D4" w:rsidP="008744E2">
      <w:pPr>
        <w:jc w:val="right"/>
        <w:rPr>
          <w:sz w:val="16"/>
          <w:szCs w:val="16"/>
        </w:rPr>
      </w:pPr>
      <w:r w:rsidRPr="008744E2">
        <w:rPr>
          <w:rFonts w:ascii="Times New Roman" w:hAnsi="Times New Roman"/>
          <w:b/>
          <w:sz w:val="18"/>
          <w:szCs w:val="18"/>
        </w:rPr>
        <w:br/>
      </w:r>
      <w:r w:rsidR="00943DE7" w:rsidRPr="008744E2">
        <w:rPr>
          <w:rFonts w:asciiTheme="majorHAnsi" w:hAnsiTheme="majorHAnsi"/>
          <w:b/>
          <w:sz w:val="16"/>
          <w:szCs w:val="16"/>
        </w:rPr>
        <w:t>0</w:t>
      </w:r>
      <w:r w:rsidR="008744E2" w:rsidRPr="008744E2">
        <w:rPr>
          <w:rFonts w:asciiTheme="majorHAnsi" w:hAnsiTheme="majorHAnsi"/>
          <w:b/>
          <w:sz w:val="16"/>
          <w:szCs w:val="16"/>
        </w:rPr>
        <w:t>7</w:t>
      </w:r>
      <w:r w:rsidR="00EE6535" w:rsidRPr="008744E2">
        <w:rPr>
          <w:rFonts w:asciiTheme="majorHAnsi" w:hAnsiTheme="majorHAnsi"/>
          <w:b/>
          <w:sz w:val="16"/>
          <w:szCs w:val="16"/>
        </w:rPr>
        <w:t>.0</w:t>
      </w:r>
      <w:r w:rsidR="00943DE7" w:rsidRPr="008744E2">
        <w:rPr>
          <w:rFonts w:asciiTheme="majorHAnsi" w:hAnsiTheme="majorHAnsi"/>
          <w:b/>
          <w:sz w:val="16"/>
          <w:szCs w:val="16"/>
        </w:rPr>
        <w:t>2</w:t>
      </w:r>
      <w:r w:rsidR="0092001C" w:rsidRPr="008744E2">
        <w:rPr>
          <w:rFonts w:asciiTheme="majorHAnsi" w:hAnsiTheme="majorHAnsi"/>
          <w:b/>
          <w:sz w:val="16"/>
          <w:szCs w:val="16"/>
        </w:rPr>
        <w:t>.201</w:t>
      </w:r>
      <w:r w:rsidR="00444601" w:rsidRPr="008744E2">
        <w:rPr>
          <w:rFonts w:asciiTheme="majorHAnsi" w:hAnsiTheme="majorHAnsi"/>
          <w:b/>
          <w:sz w:val="16"/>
          <w:szCs w:val="16"/>
        </w:rPr>
        <w:t>7</w:t>
      </w:r>
    </w:p>
    <w:p w:rsidR="008744E2" w:rsidRPr="008744E2" w:rsidRDefault="008744E2" w:rsidP="008744E2">
      <w:pPr>
        <w:jc w:val="center"/>
        <w:rPr>
          <w:b/>
          <w:sz w:val="28"/>
          <w:szCs w:val="28"/>
        </w:rPr>
      </w:pPr>
      <w:r w:rsidRPr="008744E2">
        <w:rPr>
          <w:b/>
          <w:sz w:val="28"/>
          <w:szCs w:val="28"/>
        </w:rPr>
        <w:t>Varlık Fonu, Kamu Mallarını Talan Fonudur!</w:t>
      </w:r>
    </w:p>
    <w:p w:rsidR="008744E2" w:rsidRPr="008744E2" w:rsidRDefault="008744E2" w:rsidP="008744E2">
      <w:pPr>
        <w:jc w:val="both"/>
        <w:rPr>
          <w:rFonts w:asciiTheme="majorHAnsi" w:hAnsiTheme="majorHAnsi" w:cstheme="minorHAnsi"/>
        </w:rPr>
      </w:pPr>
      <w:r>
        <w:rPr>
          <w:rFonts w:asciiTheme="majorHAnsi" w:hAnsiTheme="majorHAnsi" w:cstheme="minorHAnsi"/>
        </w:rPr>
        <w:br/>
      </w:r>
      <w:r w:rsidRPr="008744E2">
        <w:rPr>
          <w:rFonts w:asciiTheme="majorHAnsi" w:hAnsiTheme="majorHAnsi" w:cstheme="minorHAnsi"/>
        </w:rPr>
        <w:t>Hükümetin 19 Ağustos 2016 tarihinde 6741 sayılı kanunla kurmuş olduğu Varlık Fonu</w:t>
      </w:r>
      <w:r w:rsidR="00CE432D">
        <w:rPr>
          <w:rFonts w:asciiTheme="majorHAnsi" w:hAnsiTheme="majorHAnsi" w:cstheme="minorHAnsi"/>
        </w:rPr>
        <w:t>’</w:t>
      </w:r>
      <w:r w:rsidRPr="008744E2">
        <w:rPr>
          <w:rFonts w:asciiTheme="majorHAnsi" w:hAnsiTheme="majorHAnsi" w:cstheme="minorHAnsi"/>
        </w:rPr>
        <w:t>na,</w:t>
      </w:r>
      <w:r w:rsidR="00CE432D">
        <w:rPr>
          <w:rFonts w:asciiTheme="majorHAnsi" w:hAnsiTheme="majorHAnsi" w:cstheme="minorHAnsi"/>
        </w:rPr>
        <w:t xml:space="preserve"> </w:t>
      </w:r>
      <w:r w:rsidRPr="008744E2">
        <w:rPr>
          <w:rFonts w:asciiTheme="majorHAnsi" w:hAnsiTheme="majorHAnsi" w:cstheme="minorHAnsi"/>
        </w:rPr>
        <w:t xml:space="preserve">geçtiğimiz hafta sonundan itibaren kaynak aktarımına başlandı. </w:t>
      </w:r>
    </w:p>
    <w:p w:rsidR="008744E2" w:rsidRPr="008744E2" w:rsidRDefault="008744E2" w:rsidP="008744E2">
      <w:pPr>
        <w:jc w:val="both"/>
        <w:rPr>
          <w:rFonts w:asciiTheme="majorHAnsi" w:hAnsiTheme="majorHAnsi" w:cstheme="minorHAnsi"/>
        </w:rPr>
      </w:pPr>
      <w:r w:rsidRPr="008744E2">
        <w:rPr>
          <w:rFonts w:asciiTheme="majorHAnsi" w:hAnsiTheme="majorHAnsi" w:cstheme="minorHAnsi"/>
        </w:rPr>
        <w:t>Hükümet, bir çırpıda ülkenin en karlı kamu kuruluşlarını</w:t>
      </w:r>
      <w:r w:rsidR="00CE432D">
        <w:rPr>
          <w:rFonts w:asciiTheme="majorHAnsi" w:hAnsiTheme="majorHAnsi" w:cstheme="minorHAnsi"/>
        </w:rPr>
        <w:t>n</w:t>
      </w:r>
      <w:r w:rsidRPr="008744E2">
        <w:rPr>
          <w:rFonts w:asciiTheme="majorHAnsi" w:hAnsiTheme="majorHAnsi" w:cstheme="minorHAnsi"/>
        </w:rPr>
        <w:t xml:space="preserve"> Fon’a</w:t>
      </w:r>
      <w:r w:rsidR="00CE432D">
        <w:rPr>
          <w:rFonts w:asciiTheme="majorHAnsi" w:hAnsiTheme="majorHAnsi" w:cstheme="minorHAnsi"/>
        </w:rPr>
        <w:t xml:space="preserve"> </w:t>
      </w:r>
      <w:r w:rsidRPr="008744E2">
        <w:rPr>
          <w:rFonts w:asciiTheme="majorHAnsi" w:hAnsiTheme="majorHAnsi" w:cstheme="minorHAnsi"/>
        </w:rPr>
        <w:t xml:space="preserve">devredildiğini açıkladı. Varlık </w:t>
      </w:r>
      <w:r w:rsidR="00CE432D">
        <w:rPr>
          <w:rFonts w:asciiTheme="majorHAnsi" w:hAnsiTheme="majorHAnsi" w:cstheme="minorHAnsi"/>
        </w:rPr>
        <w:t>f</w:t>
      </w:r>
      <w:r w:rsidRPr="008744E2">
        <w:rPr>
          <w:rFonts w:asciiTheme="majorHAnsi" w:hAnsiTheme="majorHAnsi" w:cstheme="minorHAnsi"/>
        </w:rPr>
        <w:t>onlarının dünyadaki var olan uygulamalarında, bütçe fazlasının değerlendiril</w:t>
      </w:r>
      <w:r w:rsidR="00B97998">
        <w:rPr>
          <w:rFonts w:asciiTheme="majorHAnsi" w:hAnsiTheme="majorHAnsi" w:cstheme="minorHAnsi"/>
        </w:rPr>
        <w:t>mesi amacıyla,</w:t>
      </w:r>
      <w:r w:rsidRPr="008744E2">
        <w:rPr>
          <w:rFonts w:asciiTheme="majorHAnsi" w:hAnsiTheme="majorHAnsi" w:cstheme="minorHAnsi"/>
        </w:rPr>
        <w:t xml:space="preserve"> atıl kurumların tekrar kamunun menfaatlerine uygun bir hale gelmesi için kurulduğunu biliyoruz. Ancak Hükümetin Varlık Fonu</w:t>
      </w:r>
      <w:r w:rsidR="00B97998">
        <w:rPr>
          <w:rFonts w:asciiTheme="majorHAnsi" w:hAnsiTheme="majorHAnsi" w:cstheme="minorHAnsi"/>
        </w:rPr>
        <w:t>’</w:t>
      </w:r>
      <w:r w:rsidRPr="008744E2">
        <w:rPr>
          <w:rFonts w:asciiTheme="majorHAnsi" w:hAnsiTheme="majorHAnsi" w:cstheme="minorHAnsi"/>
        </w:rPr>
        <w:t xml:space="preserve">nun ise bambaşka bir </w:t>
      </w:r>
      <w:r w:rsidR="00B97998">
        <w:rPr>
          <w:rFonts w:asciiTheme="majorHAnsi" w:hAnsiTheme="majorHAnsi" w:cstheme="minorHAnsi"/>
        </w:rPr>
        <w:t>f</w:t>
      </w:r>
      <w:r w:rsidRPr="008744E2">
        <w:rPr>
          <w:rFonts w:asciiTheme="majorHAnsi" w:hAnsiTheme="majorHAnsi" w:cstheme="minorHAnsi"/>
        </w:rPr>
        <w:t>on olarak kurul</w:t>
      </w:r>
      <w:r w:rsidR="00B97998">
        <w:rPr>
          <w:rFonts w:asciiTheme="majorHAnsi" w:hAnsiTheme="majorHAnsi" w:cstheme="minorHAnsi"/>
        </w:rPr>
        <w:t>muş</w:t>
      </w:r>
      <w:r w:rsidRPr="008744E2">
        <w:rPr>
          <w:rFonts w:asciiTheme="majorHAnsi" w:hAnsiTheme="majorHAnsi" w:cstheme="minorHAnsi"/>
        </w:rPr>
        <w:t xml:space="preserve"> olduğunu görüyoruz.</w:t>
      </w:r>
    </w:p>
    <w:p w:rsidR="008744E2" w:rsidRPr="008744E2" w:rsidRDefault="008744E2" w:rsidP="008744E2">
      <w:pPr>
        <w:jc w:val="both"/>
        <w:rPr>
          <w:rFonts w:asciiTheme="majorHAnsi" w:hAnsiTheme="majorHAnsi" w:cstheme="minorHAnsi"/>
        </w:rPr>
      </w:pPr>
      <w:r w:rsidRPr="008744E2">
        <w:rPr>
          <w:rFonts w:asciiTheme="majorHAnsi" w:hAnsiTheme="majorHAnsi" w:cstheme="minorHAnsi"/>
        </w:rPr>
        <w:t>Ülkemizde ne bütçe fazlası var ne</w:t>
      </w:r>
      <w:r w:rsidR="00CE432D">
        <w:rPr>
          <w:rFonts w:asciiTheme="majorHAnsi" w:hAnsiTheme="majorHAnsi" w:cstheme="minorHAnsi"/>
        </w:rPr>
        <w:t xml:space="preserve"> </w:t>
      </w:r>
      <w:r w:rsidRPr="008744E2">
        <w:rPr>
          <w:rFonts w:asciiTheme="majorHAnsi" w:hAnsiTheme="majorHAnsi" w:cstheme="minorHAnsi"/>
        </w:rPr>
        <w:t>de fondaki şirketler ve arsalar atıl durumdadır. Tam tersi, hükümet, ülkemizin en karlı/aktif kuruluşlarını</w:t>
      </w:r>
      <w:r w:rsidR="00B97998">
        <w:rPr>
          <w:rFonts w:asciiTheme="majorHAnsi" w:hAnsiTheme="majorHAnsi" w:cstheme="minorHAnsi"/>
        </w:rPr>
        <w:t>,</w:t>
      </w:r>
      <w:r w:rsidRPr="008744E2">
        <w:rPr>
          <w:rFonts w:asciiTheme="majorHAnsi" w:hAnsiTheme="majorHAnsi" w:cstheme="minorHAnsi"/>
        </w:rPr>
        <w:t xml:space="preserve"> TPAO, BOTAŞ, Çay İşletmeleri,</w:t>
      </w:r>
      <w:r w:rsidR="00CE432D">
        <w:rPr>
          <w:rFonts w:asciiTheme="majorHAnsi" w:hAnsiTheme="majorHAnsi" w:cstheme="minorHAnsi"/>
        </w:rPr>
        <w:t xml:space="preserve"> </w:t>
      </w:r>
      <w:r w:rsidRPr="008744E2">
        <w:rPr>
          <w:rFonts w:asciiTheme="majorHAnsi" w:hAnsiTheme="majorHAnsi" w:cstheme="minorHAnsi"/>
        </w:rPr>
        <w:t xml:space="preserve"> Ziraat Bankası, </w:t>
      </w:r>
      <w:proofErr w:type="spellStart"/>
      <w:r w:rsidRPr="008744E2">
        <w:rPr>
          <w:rFonts w:asciiTheme="majorHAnsi" w:hAnsiTheme="majorHAnsi" w:cstheme="minorHAnsi"/>
        </w:rPr>
        <w:t>Türksat</w:t>
      </w:r>
      <w:proofErr w:type="spellEnd"/>
      <w:r w:rsidRPr="008744E2">
        <w:rPr>
          <w:rFonts w:asciiTheme="majorHAnsi" w:hAnsiTheme="majorHAnsi" w:cstheme="minorHAnsi"/>
        </w:rPr>
        <w:t>, Eti Maden, PTT gibi kamunun gözbebeği olarak bilinen şirketleri Varlık Fonu’na aktardı.</w:t>
      </w:r>
      <w:r w:rsidR="00CE432D">
        <w:rPr>
          <w:rFonts w:asciiTheme="majorHAnsi" w:hAnsiTheme="majorHAnsi" w:cstheme="minorHAnsi"/>
        </w:rPr>
        <w:t xml:space="preserve"> </w:t>
      </w:r>
      <w:r w:rsidRPr="008744E2">
        <w:rPr>
          <w:rFonts w:asciiTheme="majorHAnsi" w:hAnsiTheme="majorHAnsi" w:cstheme="minorHAnsi"/>
        </w:rPr>
        <w:t>Bununla da kalmayarak, THY, Halkbank, BİST, Türk Telekom gibi firmalardaki kamu hisseleri</w:t>
      </w:r>
      <w:r w:rsidR="00B97998">
        <w:rPr>
          <w:rFonts w:asciiTheme="majorHAnsi" w:hAnsiTheme="majorHAnsi" w:cstheme="minorHAnsi"/>
        </w:rPr>
        <w:t>ni</w:t>
      </w:r>
      <w:r w:rsidRPr="008744E2">
        <w:rPr>
          <w:rFonts w:asciiTheme="majorHAnsi" w:hAnsiTheme="majorHAnsi" w:cstheme="minorHAnsi"/>
        </w:rPr>
        <w:t xml:space="preserve"> ve toplam 2 milyon metrekarelik kamu arsasını Varlık Fonu’na devretmiştir.</w:t>
      </w:r>
    </w:p>
    <w:p w:rsidR="008744E2" w:rsidRPr="008744E2" w:rsidRDefault="008744E2" w:rsidP="008744E2">
      <w:pPr>
        <w:jc w:val="both"/>
        <w:rPr>
          <w:rFonts w:asciiTheme="majorHAnsi" w:hAnsiTheme="majorHAnsi" w:cstheme="minorHAnsi"/>
        </w:rPr>
      </w:pPr>
      <w:r w:rsidRPr="008744E2">
        <w:rPr>
          <w:rFonts w:asciiTheme="majorHAnsi" w:hAnsiTheme="majorHAnsi" w:cstheme="minorHAnsi"/>
        </w:rPr>
        <w:t>Varlık Fonu, kamu mallarının talanı demektir. Hükümetin, Varlık Fonu</w:t>
      </w:r>
      <w:r w:rsidR="00503546">
        <w:rPr>
          <w:rFonts w:asciiTheme="majorHAnsi" w:hAnsiTheme="majorHAnsi" w:cstheme="minorHAnsi"/>
        </w:rPr>
        <w:t>’</w:t>
      </w:r>
      <w:r w:rsidRPr="008744E2">
        <w:rPr>
          <w:rFonts w:asciiTheme="majorHAnsi" w:hAnsiTheme="majorHAnsi" w:cstheme="minorHAnsi"/>
        </w:rPr>
        <w:t>nun kuruluşuyla ilgili öne sürdüğü tüm gerekçeler inandırıcı olmaktan çok uzaktır. Çünkü</w:t>
      </w:r>
      <w:r w:rsidR="00CE432D">
        <w:rPr>
          <w:rFonts w:asciiTheme="majorHAnsi" w:hAnsiTheme="majorHAnsi" w:cstheme="minorHAnsi"/>
        </w:rPr>
        <w:t xml:space="preserve"> </w:t>
      </w:r>
      <w:r w:rsidRPr="008744E2">
        <w:rPr>
          <w:rFonts w:asciiTheme="majorHAnsi" w:hAnsiTheme="majorHAnsi" w:cstheme="minorHAnsi"/>
        </w:rPr>
        <w:t>kamuda olan işletmelerin gelirleri zaten devletin</w:t>
      </w:r>
      <w:r w:rsidR="00503546">
        <w:rPr>
          <w:rFonts w:asciiTheme="majorHAnsi" w:hAnsiTheme="majorHAnsi" w:cstheme="minorHAnsi"/>
        </w:rPr>
        <w:t>,</w:t>
      </w:r>
      <w:r w:rsidRPr="008744E2">
        <w:rPr>
          <w:rFonts w:asciiTheme="majorHAnsi" w:hAnsiTheme="majorHAnsi" w:cstheme="minorHAnsi"/>
        </w:rPr>
        <w:t xml:space="preserve"> dolayısıyla hükümetin tasarrufundadır. </w:t>
      </w:r>
    </w:p>
    <w:p w:rsidR="008744E2" w:rsidRPr="008744E2" w:rsidRDefault="008744E2" w:rsidP="008744E2">
      <w:pPr>
        <w:jc w:val="both"/>
        <w:rPr>
          <w:rFonts w:asciiTheme="majorHAnsi" w:hAnsiTheme="majorHAnsi" w:cstheme="minorHAnsi"/>
        </w:rPr>
      </w:pPr>
      <w:r w:rsidRPr="008744E2">
        <w:rPr>
          <w:rFonts w:asciiTheme="majorHAnsi" w:hAnsiTheme="majorHAnsi" w:cstheme="minorHAnsi"/>
        </w:rPr>
        <w:t>Memleketimizin en değerli kamu kuruluşları ve arsaları Varlık Fonu’na devredilirken, Fon’un hiçbir denetim altında olmayışı, niyetin kötülüğünü ve talanın büyüklüğünü göstermektedir. Bu kurumların</w:t>
      </w:r>
      <w:r w:rsidR="00503546">
        <w:rPr>
          <w:rFonts w:asciiTheme="majorHAnsi" w:hAnsiTheme="majorHAnsi" w:cstheme="minorHAnsi"/>
        </w:rPr>
        <w:t xml:space="preserve"> </w:t>
      </w:r>
      <w:r w:rsidRPr="008744E2">
        <w:rPr>
          <w:rFonts w:asciiTheme="majorHAnsi" w:hAnsiTheme="majorHAnsi" w:cstheme="minorHAnsi"/>
        </w:rPr>
        <w:t>peşkeş çekilmeyeceğinin, gelirlerinin iç edilmeyeceğinin ne yazık ki hiçbir garantisi yoktur.</w:t>
      </w:r>
    </w:p>
    <w:p w:rsidR="008744E2" w:rsidRPr="008744E2" w:rsidRDefault="008744E2" w:rsidP="008744E2">
      <w:pPr>
        <w:jc w:val="both"/>
        <w:rPr>
          <w:rFonts w:asciiTheme="majorHAnsi" w:hAnsiTheme="majorHAnsi" w:cstheme="minorHAnsi"/>
        </w:rPr>
      </w:pPr>
      <w:r w:rsidRPr="008744E2">
        <w:rPr>
          <w:rFonts w:asciiTheme="majorHAnsi" w:hAnsiTheme="majorHAnsi" w:cstheme="minorHAnsi"/>
        </w:rPr>
        <w:t>Bunun yanı sıra, özelleştirmenin başka bir adı olan Varlık Fonu yönetimi için yapılan yönetici seçimleri, Fon</w:t>
      </w:r>
      <w:r w:rsidR="00503546">
        <w:rPr>
          <w:rFonts w:asciiTheme="majorHAnsi" w:hAnsiTheme="majorHAnsi" w:cstheme="minorHAnsi"/>
        </w:rPr>
        <w:t>’</w:t>
      </w:r>
      <w:r w:rsidRPr="008744E2">
        <w:rPr>
          <w:rFonts w:asciiTheme="majorHAnsi" w:hAnsiTheme="majorHAnsi" w:cstheme="minorHAnsi"/>
        </w:rPr>
        <w:t xml:space="preserve">un nasıl bir talan için kullanılacağının </w:t>
      </w:r>
      <w:r w:rsidR="00503546">
        <w:rPr>
          <w:rFonts w:asciiTheme="majorHAnsi" w:hAnsiTheme="majorHAnsi" w:cstheme="minorHAnsi"/>
        </w:rPr>
        <w:t xml:space="preserve">da </w:t>
      </w:r>
      <w:r w:rsidRPr="008744E2">
        <w:rPr>
          <w:rFonts w:asciiTheme="majorHAnsi" w:hAnsiTheme="majorHAnsi" w:cstheme="minorHAnsi"/>
        </w:rPr>
        <w:t>göstergesidir.</w:t>
      </w:r>
      <w:r w:rsidR="00CE432D">
        <w:rPr>
          <w:rFonts w:asciiTheme="majorHAnsi" w:hAnsiTheme="majorHAnsi" w:cstheme="minorHAnsi"/>
        </w:rPr>
        <w:t xml:space="preserve"> </w:t>
      </w:r>
      <w:r w:rsidR="00503546">
        <w:rPr>
          <w:rFonts w:asciiTheme="majorHAnsi" w:hAnsiTheme="majorHAnsi" w:cstheme="minorHAnsi"/>
        </w:rPr>
        <w:t>Yiğit Bulut’tan</w:t>
      </w:r>
      <w:r w:rsidRPr="008744E2">
        <w:rPr>
          <w:rFonts w:asciiTheme="majorHAnsi" w:hAnsiTheme="majorHAnsi" w:cstheme="minorHAnsi"/>
        </w:rPr>
        <w:t xml:space="preserve"> başlayarak geçmişten bu güne </w:t>
      </w:r>
      <w:r w:rsidR="00503546" w:rsidRPr="008744E2">
        <w:rPr>
          <w:rFonts w:asciiTheme="majorHAnsi" w:hAnsiTheme="majorHAnsi" w:cstheme="minorHAnsi"/>
        </w:rPr>
        <w:t xml:space="preserve">AKP hükümetinin </w:t>
      </w:r>
      <w:r w:rsidRPr="008744E2">
        <w:rPr>
          <w:rFonts w:asciiTheme="majorHAnsi" w:hAnsiTheme="majorHAnsi" w:cstheme="minorHAnsi"/>
        </w:rPr>
        <w:t>nimetlerinden sonuna kadar faydalanan, ekonomik öngörüden yoksun bu zatlara değil böylesine bir fon, 1 TL bile emanet edilemez.</w:t>
      </w:r>
    </w:p>
    <w:p w:rsidR="008744E2" w:rsidRPr="008744E2" w:rsidRDefault="008744E2" w:rsidP="008744E2">
      <w:pPr>
        <w:jc w:val="both"/>
        <w:rPr>
          <w:rFonts w:asciiTheme="majorHAnsi" w:hAnsiTheme="majorHAnsi" w:cstheme="minorHAnsi"/>
        </w:rPr>
      </w:pPr>
      <w:r w:rsidRPr="008744E2">
        <w:rPr>
          <w:rFonts w:asciiTheme="majorHAnsi" w:hAnsiTheme="majorHAnsi" w:cstheme="minorHAnsi"/>
        </w:rPr>
        <w:t xml:space="preserve">Diğer yandan, bu kurumlarda yıllardır sendikalı olarak çalışan işçilerin akıbeti belirsizdir. Bugüne kadar yapılan özelleştirmelerle işsizlik, açlık ve sendikasızlaştırmanın yaşandığı bilinmektedir. Özelleştirilen kamu kuruluşlarında taşeron ve güvencesiz çalıştırmanın dayatıldığını tüm kamuoyu yakından takip etmiştir. Şimdi aynı durum </w:t>
      </w:r>
      <w:r w:rsidR="00503546">
        <w:rPr>
          <w:rFonts w:asciiTheme="majorHAnsi" w:hAnsiTheme="majorHAnsi" w:cstheme="minorHAnsi"/>
        </w:rPr>
        <w:t>F</w:t>
      </w:r>
      <w:r w:rsidRPr="008744E2">
        <w:rPr>
          <w:rFonts w:asciiTheme="majorHAnsi" w:hAnsiTheme="majorHAnsi" w:cstheme="minorHAnsi"/>
        </w:rPr>
        <w:t>on</w:t>
      </w:r>
      <w:r w:rsidR="00503546">
        <w:rPr>
          <w:rFonts w:asciiTheme="majorHAnsi" w:hAnsiTheme="majorHAnsi" w:cstheme="minorHAnsi"/>
        </w:rPr>
        <w:t>’</w:t>
      </w:r>
      <w:r w:rsidRPr="008744E2">
        <w:rPr>
          <w:rFonts w:asciiTheme="majorHAnsi" w:hAnsiTheme="majorHAnsi" w:cstheme="minorHAnsi"/>
        </w:rPr>
        <w:t>a devredilen kamu kuruluşları için de geçerli olacak ve yüzlerce çalışan aileleriyle birlikte mağdur edileceklerdir.</w:t>
      </w:r>
      <w:r w:rsidR="00CE432D">
        <w:rPr>
          <w:rFonts w:asciiTheme="majorHAnsi" w:hAnsiTheme="majorHAnsi" w:cstheme="minorHAnsi"/>
        </w:rPr>
        <w:t xml:space="preserve"> </w:t>
      </w:r>
    </w:p>
    <w:p w:rsidR="008744E2" w:rsidRDefault="008744E2" w:rsidP="008744E2">
      <w:pPr>
        <w:jc w:val="both"/>
        <w:rPr>
          <w:rFonts w:asciiTheme="majorHAnsi" w:hAnsiTheme="majorHAnsi" w:cstheme="minorHAnsi"/>
        </w:rPr>
      </w:pPr>
      <w:r w:rsidRPr="008744E2">
        <w:rPr>
          <w:rFonts w:asciiTheme="majorHAnsi" w:hAnsiTheme="majorHAnsi" w:cstheme="minorHAnsi"/>
        </w:rPr>
        <w:t>Birleşik Metal-İş Sendikası olarak, Hükümete sesleniyoruz</w:t>
      </w:r>
      <w:r w:rsidR="00503546">
        <w:rPr>
          <w:rFonts w:asciiTheme="majorHAnsi" w:hAnsiTheme="majorHAnsi" w:cstheme="minorHAnsi"/>
        </w:rPr>
        <w:t>: K</w:t>
      </w:r>
      <w:r w:rsidRPr="008744E2">
        <w:rPr>
          <w:rFonts w:asciiTheme="majorHAnsi" w:hAnsiTheme="majorHAnsi" w:cstheme="minorHAnsi"/>
        </w:rPr>
        <w:t>amu kuruluşlarının Fon adı altında talanı ve özelleştir</w:t>
      </w:r>
      <w:r w:rsidR="00503546">
        <w:rPr>
          <w:rFonts w:asciiTheme="majorHAnsi" w:hAnsiTheme="majorHAnsi" w:cstheme="minorHAnsi"/>
        </w:rPr>
        <w:t>il</w:t>
      </w:r>
      <w:r w:rsidRPr="008744E2">
        <w:rPr>
          <w:rFonts w:asciiTheme="majorHAnsi" w:hAnsiTheme="majorHAnsi" w:cstheme="minorHAnsi"/>
        </w:rPr>
        <w:t xml:space="preserve">mesi anlamına gelen Varlık Fonu uygulamasından biran önce vazgeçilmeli </w:t>
      </w:r>
      <w:bookmarkStart w:id="0" w:name="_GoBack"/>
      <w:bookmarkEnd w:id="0"/>
      <w:r w:rsidRPr="008744E2">
        <w:rPr>
          <w:rFonts w:asciiTheme="majorHAnsi" w:hAnsiTheme="majorHAnsi" w:cstheme="minorHAnsi"/>
        </w:rPr>
        <w:t>ve kamunun malı</w:t>
      </w:r>
      <w:r w:rsidR="00503546">
        <w:rPr>
          <w:rFonts w:asciiTheme="majorHAnsi" w:hAnsiTheme="majorHAnsi" w:cstheme="minorHAnsi"/>
        </w:rPr>
        <w:t>,</w:t>
      </w:r>
      <w:r w:rsidRPr="008744E2">
        <w:rPr>
          <w:rFonts w:asciiTheme="majorHAnsi" w:hAnsiTheme="majorHAnsi" w:cstheme="minorHAnsi"/>
        </w:rPr>
        <w:t xml:space="preserve"> kamuda kalmalıdır.</w:t>
      </w:r>
    </w:p>
    <w:p w:rsidR="008744E2" w:rsidRPr="008744E2" w:rsidRDefault="008744E2" w:rsidP="008744E2">
      <w:pPr>
        <w:jc w:val="right"/>
      </w:pPr>
      <w:r w:rsidRPr="00970A06">
        <w:rPr>
          <w:rFonts w:ascii="Arial Black" w:hAnsi="Arial Black"/>
          <w:sz w:val="24"/>
          <w:szCs w:val="24"/>
        </w:rPr>
        <w:t>Bİ</w:t>
      </w:r>
      <w:r w:rsidRPr="00970A06">
        <w:rPr>
          <w:rFonts w:ascii="Arial Black" w:hAnsi="Arial Black" w:cs="Revue BT"/>
          <w:sz w:val="24"/>
          <w:szCs w:val="24"/>
        </w:rPr>
        <w:t>RLE</w:t>
      </w:r>
      <w:r w:rsidRPr="00970A06">
        <w:rPr>
          <w:rFonts w:ascii="Arial Black" w:hAnsi="Arial Black"/>
          <w:sz w:val="24"/>
          <w:szCs w:val="24"/>
        </w:rPr>
        <w:t>Şİ</w:t>
      </w:r>
      <w:r w:rsidRPr="00970A06">
        <w:rPr>
          <w:rFonts w:ascii="Arial Black" w:hAnsi="Arial Black" w:cs="Revue BT"/>
          <w:sz w:val="24"/>
          <w:szCs w:val="24"/>
        </w:rPr>
        <w:t>K METAL-</w:t>
      </w:r>
      <w:r w:rsidRPr="00970A06">
        <w:rPr>
          <w:rFonts w:ascii="Arial Black" w:hAnsi="Arial Black"/>
          <w:sz w:val="24"/>
          <w:szCs w:val="24"/>
        </w:rPr>
        <w:t>İŞ</w:t>
      </w:r>
      <w:r w:rsidRPr="00970A06">
        <w:rPr>
          <w:rFonts w:ascii="Arial Black" w:hAnsi="Arial Black" w:cs="Revue BT"/>
          <w:sz w:val="24"/>
          <w:szCs w:val="24"/>
        </w:rPr>
        <w:t xml:space="preserve"> SEND</w:t>
      </w:r>
      <w:r w:rsidRPr="00970A06">
        <w:rPr>
          <w:rFonts w:ascii="Arial Black" w:hAnsi="Arial Black"/>
          <w:sz w:val="24"/>
          <w:szCs w:val="24"/>
        </w:rPr>
        <w:t>İ</w:t>
      </w:r>
      <w:r w:rsidRPr="00970A06">
        <w:rPr>
          <w:rFonts w:ascii="Arial Black" w:hAnsi="Arial Black" w:cs="Revue BT"/>
          <w:sz w:val="24"/>
          <w:szCs w:val="24"/>
        </w:rPr>
        <w:t>KASI</w:t>
      </w:r>
      <w:r w:rsidRPr="00970A06">
        <w:rPr>
          <w:rFonts w:ascii="Arial Black" w:hAnsi="Arial Black" w:cs="Revue BT"/>
          <w:sz w:val="24"/>
          <w:szCs w:val="24"/>
        </w:rPr>
        <w:br/>
      </w:r>
      <w:r w:rsidRPr="00970A06">
        <w:rPr>
          <w:rFonts w:ascii="Arial Black" w:hAnsi="Arial Black"/>
          <w:sz w:val="24"/>
          <w:szCs w:val="24"/>
        </w:rPr>
        <w:t>Genel Yönetim Kurulu</w:t>
      </w:r>
    </w:p>
    <w:sectPr w:rsidR="008744E2" w:rsidRPr="008744E2"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87F4214"/>
    <w:multiLevelType w:val="multilevel"/>
    <w:tmpl w:val="65E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F105533"/>
    <w:multiLevelType w:val="hybridMultilevel"/>
    <w:tmpl w:val="8CDC4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4"/>
  </w:num>
  <w:num w:numId="16">
    <w:abstractNumId w:val="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C24A8"/>
    <w:rsid w:val="000D348A"/>
    <w:rsid w:val="000D3C19"/>
    <w:rsid w:val="000D56E9"/>
    <w:rsid w:val="00132346"/>
    <w:rsid w:val="001339D5"/>
    <w:rsid w:val="0015189D"/>
    <w:rsid w:val="0016484A"/>
    <w:rsid w:val="0018037A"/>
    <w:rsid w:val="00196C01"/>
    <w:rsid w:val="001A324E"/>
    <w:rsid w:val="001D3EDA"/>
    <w:rsid w:val="001D6903"/>
    <w:rsid w:val="001E44F9"/>
    <w:rsid w:val="001F666D"/>
    <w:rsid w:val="00202CB4"/>
    <w:rsid w:val="002030FC"/>
    <w:rsid w:val="002058E8"/>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5BC8"/>
    <w:rsid w:val="003A38F3"/>
    <w:rsid w:val="003A552A"/>
    <w:rsid w:val="003B0A88"/>
    <w:rsid w:val="003B2949"/>
    <w:rsid w:val="003C28A9"/>
    <w:rsid w:val="003D0B97"/>
    <w:rsid w:val="003E443F"/>
    <w:rsid w:val="003E62BE"/>
    <w:rsid w:val="003F2A33"/>
    <w:rsid w:val="003F4733"/>
    <w:rsid w:val="00403BF0"/>
    <w:rsid w:val="004046F3"/>
    <w:rsid w:val="004151D6"/>
    <w:rsid w:val="0044183C"/>
    <w:rsid w:val="004436B3"/>
    <w:rsid w:val="00444601"/>
    <w:rsid w:val="004538D8"/>
    <w:rsid w:val="00462097"/>
    <w:rsid w:val="00465623"/>
    <w:rsid w:val="00476AE2"/>
    <w:rsid w:val="00497A55"/>
    <w:rsid w:val="004C2F5C"/>
    <w:rsid w:val="004C46F3"/>
    <w:rsid w:val="004D180E"/>
    <w:rsid w:val="004D34BB"/>
    <w:rsid w:val="004E088B"/>
    <w:rsid w:val="004F111B"/>
    <w:rsid w:val="004F5B22"/>
    <w:rsid w:val="00503546"/>
    <w:rsid w:val="005134AD"/>
    <w:rsid w:val="0051441A"/>
    <w:rsid w:val="00521115"/>
    <w:rsid w:val="00524D59"/>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819F3"/>
    <w:rsid w:val="00793FB7"/>
    <w:rsid w:val="007975FA"/>
    <w:rsid w:val="007A33A2"/>
    <w:rsid w:val="007C7FE2"/>
    <w:rsid w:val="007E1C2E"/>
    <w:rsid w:val="007F4117"/>
    <w:rsid w:val="00815A4E"/>
    <w:rsid w:val="00826195"/>
    <w:rsid w:val="008331A6"/>
    <w:rsid w:val="008744E2"/>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43DE7"/>
    <w:rsid w:val="00951D3A"/>
    <w:rsid w:val="00967924"/>
    <w:rsid w:val="00970A06"/>
    <w:rsid w:val="00983F9D"/>
    <w:rsid w:val="00986C4E"/>
    <w:rsid w:val="00995002"/>
    <w:rsid w:val="009A117B"/>
    <w:rsid w:val="009A3D19"/>
    <w:rsid w:val="009A764B"/>
    <w:rsid w:val="009B7182"/>
    <w:rsid w:val="009C0C85"/>
    <w:rsid w:val="009E034F"/>
    <w:rsid w:val="009E11A1"/>
    <w:rsid w:val="009E5348"/>
    <w:rsid w:val="009E6BCB"/>
    <w:rsid w:val="009F1DF3"/>
    <w:rsid w:val="00A10313"/>
    <w:rsid w:val="00A12822"/>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AF5570"/>
    <w:rsid w:val="00B01270"/>
    <w:rsid w:val="00B04F14"/>
    <w:rsid w:val="00B05F24"/>
    <w:rsid w:val="00B320D8"/>
    <w:rsid w:val="00B448E6"/>
    <w:rsid w:val="00B44F5B"/>
    <w:rsid w:val="00B54156"/>
    <w:rsid w:val="00B55F17"/>
    <w:rsid w:val="00B61DCD"/>
    <w:rsid w:val="00B822B5"/>
    <w:rsid w:val="00B82F9B"/>
    <w:rsid w:val="00B836EB"/>
    <w:rsid w:val="00B97998"/>
    <w:rsid w:val="00BA09E3"/>
    <w:rsid w:val="00BB0208"/>
    <w:rsid w:val="00BD19F0"/>
    <w:rsid w:val="00BD62F5"/>
    <w:rsid w:val="00BE6D99"/>
    <w:rsid w:val="00C002DD"/>
    <w:rsid w:val="00C035C1"/>
    <w:rsid w:val="00C042E4"/>
    <w:rsid w:val="00C048B6"/>
    <w:rsid w:val="00C40D67"/>
    <w:rsid w:val="00C4269E"/>
    <w:rsid w:val="00C448B8"/>
    <w:rsid w:val="00C71762"/>
    <w:rsid w:val="00C71E63"/>
    <w:rsid w:val="00C92532"/>
    <w:rsid w:val="00CD20DD"/>
    <w:rsid w:val="00CD2E6B"/>
    <w:rsid w:val="00CD3C8E"/>
    <w:rsid w:val="00CE36C3"/>
    <w:rsid w:val="00CE432D"/>
    <w:rsid w:val="00CF64F2"/>
    <w:rsid w:val="00CF6EBB"/>
    <w:rsid w:val="00D0733F"/>
    <w:rsid w:val="00D14147"/>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 w:id="2096783926">
      <w:bodyDiv w:val="1"/>
      <w:marLeft w:val="0"/>
      <w:marRight w:val="0"/>
      <w:marTop w:val="0"/>
      <w:marBottom w:val="0"/>
      <w:divBdr>
        <w:top w:val="none" w:sz="0" w:space="0" w:color="auto"/>
        <w:left w:val="none" w:sz="0" w:space="0" w:color="auto"/>
        <w:bottom w:val="none" w:sz="0" w:space="0" w:color="auto"/>
        <w:right w:val="none" w:sz="0" w:space="0" w:color="auto"/>
      </w:divBdr>
      <w:divsChild>
        <w:div w:id="331494673">
          <w:marLeft w:val="0"/>
          <w:marRight w:val="0"/>
          <w:marTop w:val="0"/>
          <w:marBottom w:val="420"/>
          <w:divBdr>
            <w:top w:val="none" w:sz="0" w:space="0" w:color="auto"/>
            <w:left w:val="none" w:sz="0" w:space="0" w:color="auto"/>
            <w:bottom w:val="none" w:sz="0" w:space="0" w:color="auto"/>
            <w:right w:val="none" w:sz="0" w:space="0" w:color="auto"/>
          </w:divBdr>
        </w:div>
        <w:div w:id="1755282435">
          <w:marLeft w:val="0"/>
          <w:marRight w:val="0"/>
          <w:marTop w:val="0"/>
          <w:marBottom w:val="420"/>
          <w:divBdr>
            <w:top w:val="none" w:sz="0" w:space="0" w:color="auto"/>
            <w:left w:val="none" w:sz="0" w:space="0" w:color="auto"/>
            <w:bottom w:val="none" w:sz="0" w:space="0" w:color="auto"/>
            <w:right w:val="none" w:sz="0" w:space="0" w:color="auto"/>
          </w:divBdr>
        </w:div>
        <w:div w:id="791828647">
          <w:marLeft w:val="0"/>
          <w:marRight w:val="0"/>
          <w:marTop w:val="0"/>
          <w:marBottom w:val="420"/>
          <w:divBdr>
            <w:top w:val="none" w:sz="0" w:space="0" w:color="auto"/>
            <w:left w:val="none" w:sz="0" w:space="0" w:color="auto"/>
            <w:bottom w:val="none" w:sz="0" w:space="0" w:color="auto"/>
            <w:right w:val="none" w:sz="0" w:space="0" w:color="auto"/>
          </w:divBdr>
        </w:div>
        <w:div w:id="833298348">
          <w:marLeft w:val="0"/>
          <w:marRight w:val="0"/>
          <w:marTop w:val="0"/>
          <w:marBottom w:val="420"/>
          <w:divBdr>
            <w:top w:val="none" w:sz="0" w:space="0" w:color="auto"/>
            <w:left w:val="none" w:sz="0" w:space="0" w:color="auto"/>
            <w:bottom w:val="none" w:sz="0" w:space="0" w:color="auto"/>
            <w:right w:val="none" w:sz="0" w:space="0" w:color="auto"/>
          </w:divBdr>
        </w:div>
        <w:div w:id="10686947">
          <w:marLeft w:val="0"/>
          <w:marRight w:val="0"/>
          <w:marTop w:val="0"/>
          <w:marBottom w:val="420"/>
          <w:divBdr>
            <w:top w:val="none" w:sz="0" w:space="0" w:color="auto"/>
            <w:left w:val="none" w:sz="0" w:space="0" w:color="auto"/>
            <w:bottom w:val="none" w:sz="0" w:space="0" w:color="auto"/>
            <w:right w:val="none" w:sz="0" w:space="0" w:color="auto"/>
          </w:divBdr>
        </w:div>
        <w:div w:id="891111750">
          <w:marLeft w:val="0"/>
          <w:marRight w:val="0"/>
          <w:marTop w:val="0"/>
          <w:marBottom w:val="420"/>
          <w:divBdr>
            <w:top w:val="none" w:sz="0" w:space="0" w:color="auto"/>
            <w:left w:val="none" w:sz="0" w:space="0" w:color="auto"/>
            <w:bottom w:val="none" w:sz="0" w:space="0" w:color="auto"/>
            <w:right w:val="none" w:sz="0" w:space="0" w:color="auto"/>
          </w:divBdr>
        </w:div>
        <w:div w:id="359405578">
          <w:marLeft w:val="0"/>
          <w:marRight w:val="0"/>
          <w:marTop w:val="0"/>
          <w:marBottom w:val="420"/>
          <w:divBdr>
            <w:top w:val="none" w:sz="0" w:space="0" w:color="auto"/>
            <w:left w:val="none" w:sz="0" w:space="0" w:color="auto"/>
            <w:bottom w:val="none" w:sz="0" w:space="0" w:color="auto"/>
            <w:right w:val="none" w:sz="0" w:space="0" w:color="auto"/>
          </w:divBdr>
        </w:div>
        <w:div w:id="123597129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55861-CC5F-4D3F-906C-B8A88A28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400</Words>
  <Characters>2282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8</cp:revision>
  <cp:lastPrinted>2017-01-24T06:17:00Z</cp:lastPrinted>
  <dcterms:created xsi:type="dcterms:W3CDTF">2017-02-03T11:00:00Z</dcterms:created>
  <dcterms:modified xsi:type="dcterms:W3CDTF">2017-02-07T14:19:00Z</dcterms:modified>
</cp:coreProperties>
</file>