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970A06" w:rsidRDefault="00B44F5B" w:rsidP="002503DE">
      <w:pPr>
        <w:jc w:val="center"/>
        <w:rPr>
          <w:noProof/>
          <w:lang w:val="tr-TR" w:eastAsia="tr-TR" w:bidi="ar-SA"/>
        </w:rPr>
      </w:pPr>
      <w:r w:rsidRPr="00970A06">
        <w:rPr>
          <w:noProof/>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Pr>
          <w:noProof/>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970A06" w:rsidRDefault="002503DE" w:rsidP="002503DE">
      <w:pPr>
        <w:spacing w:after="20" w:line="240" w:lineRule="auto"/>
        <w:jc w:val="center"/>
        <w:rPr>
          <w:lang w:val="tr-TR"/>
        </w:rPr>
      </w:pPr>
    </w:p>
    <w:p w:rsidR="002503DE" w:rsidRPr="00970A06"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970A06">
        <w:rPr>
          <w:rFonts w:ascii="Arial Black" w:hAnsi="Arial Black"/>
          <w:b/>
          <w:noProof/>
          <w:sz w:val="24"/>
          <w:lang w:val="tr-TR"/>
        </w:rPr>
        <w:t>BASIN BÜLTENİ</w:t>
      </w:r>
    </w:p>
    <w:p w:rsidR="00496E65" w:rsidRPr="00393557" w:rsidRDefault="00EB33D4" w:rsidP="00393557">
      <w:pPr>
        <w:jc w:val="right"/>
      </w:pPr>
      <w:r w:rsidRPr="00970A06">
        <w:rPr>
          <w:rFonts w:ascii="Times New Roman" w:hAnsi="Times New Roman"/>
          <w:b/>
          <w:sz w:val="18"/>
          <w:szCs w:val="18"/>
          <w:lang w:val="tr-TR"/>
        </w:rPr>
        <w:br/>
      </w:r>
      <w:r w:rsidR="00942825">
        <w:rPr>
          <w:rFonts w:asciiTheme="majorHAnsi" w:hAnsiTheme="majorHAnsi"/>
          <w:b/>
          <w:sz w:val="24"/>
          <w:szCs w:val="24"/>
          <w:lang w:val="tr-TR"/>
        </w:rPr>
        <w:t>12</w:t>
      </w:r>
      <w:r w:rsidR="00393557">
        <w:rPr>
          <w:rFonts w:asciiTheme="majorHAnsi" w:hAnsiTheme="majorHAnsi"/>
          <w:b/>
          <w:sz w:val="24"/>
          <w:szCs w:val="24"/>
          <w:lang w:val="tr-TR"/>
        </w:rPr>
        <w:t>.0</w:t>
      </w:r>
      <w:r w:rsidR="00E04C7C">
        <w:rPr>
          <w:rFonts w:asciiTheme="majorHAnsi" w:hAnsiTheme="majorHAnsi"/>
          <w:b/>
          <w:sz w:val="24"/>
          <w:szCs w:val="24"/>
          <w:lang w:val="tr-TR"/>
        </w:rPr>
        <w:t>7</w:t>
      </w:r>
      <w:r w:rsidR="00393557">
        <w:rPr>
          <w:rFonts w:asciiTheme="majorHAnsi" w:hAnsiTheme="majorHAnsi"/>
          <w:b/>
          <w:sz w:val="24"/>
          <w:szCs w:val="24"/>
          <w:lang w:val="tr-TR"/>
        </w:rPr>
        <w:t>.2017</w:t>
      </w:r>
    </w:p>
    <w:p w:rsidR="00942825" w:rsidRPr="00942825" w:rsidRDefault="00942825" w:rsidP="00942825">
      <w:pPr>
        <w:jc w:val="center"/>
        <w:rPr>
          <w:rFonts w:ascii="Arial Black" w:hAnsi="Arial Black" w:cs="Arial"/>
          <w:sz w:val="32"/>
          <w:szCs w:val="32"/>
          <w:lang w:val="tr-TR"/>
        </w:rPr>
      </w:pPr>
      <w:r w:rsidRPr="00942825">
        <w:rPr>
          <w:rFonts w:ascii="Arial Black" w:hAnsi="Arial Black" w:cs="Arial"/>
          <w:sz w:val="32"/>
          <w:szCs w:val="32"/>
          <w:lang w:val="tr-TR"/>
        </w:rPr>
        <w:t>Grevci İşçiler Terörist Değildir Sn. Erdoğan</w:t>
      </w:r>
    </w:p>
    <w:p w:rsidR="00942825" w:rsidRPr="00B30785" w:rsidRDefault="00942825" w:rsidP="00B30785">
      <w:pPr>
        <w:spacing w:before="120" w:after="0"/>
        <w:ind w:firstLine="567"/>
        <w:jc w:val="both"/>
        <w:rPr>
          <w:rFonts w:asciiTheme="majorHAnsi" w:hAnsiTheme="majorHAnsi" w:cs="Arial"/>
          <w:sz w:val="24"/>
          <w:szCs w:val="24"/>
          <w:lang w:val="tr-TR"/>
        </w:rPr>
      </w:pPr>
      <w:r w:rsidRPr="00B30785">
        <w:rPr>
          <w:rFonts w:asciiTheme="majorHAnsi" w:hAnsiTheme="majorHAnsi" w:cs="Arial"/>
          <w:sz w:val="24"/>
          <w:szCs w:val="24"/>
          <w:lang w:val="tr-TR"/>
        </w:rPr>
        <w:t xml:space="preserve">Cumhurbaşkanı Erdoğan yabancı yatırımcılarla yaptığı toplantıdaki konuşmasında OHAL gerekçesi olarak terör olaylarıyla, işçilerin demokratik hak alma araçlarından biri olan yasal grev hakkını kullanmalarını bir tutarak, yıllardır işçilerin, emekçilerin ensesinde boza pişiren AKP zihniyetini açıkça ortaya koymuştur. </w:t>
      </w:r>
    </w:p>
    <w:p w:rsidR="00942825" w:rsidRPr="00B30785" w:rsidRDefault="00942825" w:rsidP="00B30785">
      <w:pPr>
        <w:spacing w:before="120" w:after="0" w:line="240" w:lineRule="auto"/>
        <w:ind w:firstLine="567"/>
        <w:jc w:val="both"/>
        <w:rPr>
          <w:rFonts w:asciiTheme="majorHAnsi" w:hAnsiTheme="majorHAnsi" w:cs="Arial"/>
          <w:b/>
          <w:sz w:val="24"/>
          <w:szCs w:val="24"/>
          <w:lang w:val="tr-TR"/>
        </w:rPr>
      </w:pPr>
      <w:r w:rsidRPr="00B30785">
        <w:rPr>
          <w:rFonts w:asciiTheme="majorHAnsi" w:hAnsiTheme="majorHAnsi" w:cs="Arial"/>
          <w:b/>
          <w:sz w:val="24"/>
          <w:szCs w:val="24"/>
          <w:lang w:val="tr-TR"/>
        </w:rPr>
        <w:t>Sn. Erdoğan yaptığı konuşmada şunları söylemiştir;</w:t>
      </w:r>
    </w:p>
    <w:p w:rsidR="00942825" w:rsidRPr="00B30785" w:rsidRDefault="00942825" w:rsidP="00B30785">
      <w:pPr>
        <w:spacing w:before="120" w:after="0" w:line="240" w:lineRule="auto"/>
        <w:ind w:firstLine="567"/>
        <w:jc w:val="both"/>
        <w:rPr>
          <w:rFonts w:asciiTheme="majorHAnsi" w:hAnsiTheme="majorHAnsi" w:cs="Arial"/>
          <w:b/>
          <w:sz w:val="24"/>
          <w:szCs w:val="24"/>
          <w:lang w:val="tr-TR"/>
        </w:rPr>
      </w:pPr>
      <w:r w:rsidRPr="00B30785">
        <w:rPr>
          <w:rFonts w:asciiTheme="majorHAnsi" w:hAnsiTheme="majorHAnsi" w:cs="Arial"/>
          <w:b/>
          <w:sz w:val="24"/>
          <w:szCs w:val="24"/>
          <w:lang w:val="tr-TR"/>
        </w:rPr>
        <w:t xml:space="preserve">“Biz göreve geldiğimizde OHAL vardı. Şimdi grev tehdidi olan yere </w:t>
      </w:r>
      <w:proofErr w:type="spellStart"/>
      <w:r w:rsidRPr="00B30785">
        <w:rPr>
          <w:rFonts w:asciiTheme="majorHAnsi" w:hAnsiTheme="majorHAnsi" w:cs="Arial"/>
          <w:b/>
          <w:sz w:val="24"/>
          <w:szCs w:val="24"/>
          <w:lang w:val="tr-TR"/>
        </w:rPr>
        <w:t>OHAL'den</w:t>
      </w:r>
      <w:proofErr w:type="spellEnd"/>
      <w:r w:rsidRPr="00B30785">
        <w:rPr>
          <w:rFonts w:asciiTheme="majorHAnsi" w:hAnsiTheme="majorHAnsi" w:cs="Arial"/>
          <w:b/>
          <w:sz w:val="24"/>
          <w:szCs w:val="24"/>
          <w:lang w:val="tr-TR"/>
        </w:rPr>
        <w:t xml:space="preserve"> istifade izin vermiyoruz. Bunun için kullanıyoruz </w:t>
      </w:r>
      <w:proofErr w:type="spellStart"/>
      <w:r w:rsidRPr="00B30785">
        <w:rPr>
          <w:rFonts w:asciiTheme="majorHAnsi" w:hAnsiTheme="majorHAnsi" w:cs="Arial"/>
          <w:b/>
          <w:sz w:val="24"/>
          <w:szCs w:val="24"/>
          <w:lang w:val="tr-TR"/>
        </w:rPr>
        <w:t>OHAL'i</w:t>
      </w:r>
      <w:proofErr w:type="spellEnd"/>
      <w:r w:rsidRPr="00B30785">
        <w:rPr>
          <w:rFonts w:asciiTheme="majorHAnsi" w:hAnsiTheme="majorHAnsi" w:cs="Arial"/>
          <w:b/>
          <w:sz w:val="24"/>
          <w:szCs w:val="24"/>
          <w:lang w:val="tr-TR"/>
        </w:rPr>
        <w:t>. Fotoğraf oldukça net. Bir yanda 80 milyon vatandaş, diğer yanda ruhunu ve bedenini şarlatana adamış terörist vardır.</w:t>
      </w:r>
    </w:p>
    <w:p w:rsidR="00942825" w:rsidRPr="00B30785" w:rsidRDefault="00942825" w:rsidP="00B30785">
      <w:pPr>
        <w:spacing w:before="120" w:after="0" w:line="240" w:lineRule="auto"/>
        <w:ind w:firstLine="567"/>
        <w:jc w:val="both"/>
        <w:rPr>
          <w:rFonts w:asciiTheme="majorHAnsi" w:hAnsiTheme="majorHAnsi" w:cs="Arial"/>
          <w:b/>
          <w:sz w:val="24"/>
          <w:szCs w:val="24"/>
          <w:lang w:val="tr-TR"/>
        </w:rPr>
      </w:pPr>
      <w:r w:rsidRPr="00B30785">
        <w:rPr>
          <w:rFonts w:asciiTheme="majorHAnsi" w:hAnsiTheme="majorHAnsi" w:cs="Arial"/>
          <w:b/>
          <w:sz w:val="24"/>
          <w:szCs w:val="24"/>
          <w:lang w:val="tr-TR"/>
        </w:rPr>
        <w:t xml:space="preserve">“Biz </w:t>
      </w:r>
      <w:proofErr w:type="spellStart"/>
      <w:r w:rsidRPr="00B30785">
        <w:rPr>
          <w:rFonts w:asciiTheme="majorHAnsi" w:hAnsiTheme="majorHAnsi" w:cs="Arial"/>
          <w:b/>
          <w:sz w:val="24"/>
          <w:szCs w:val="24"/>
          <w:lang w:val="tr-TR"/>
        </w:rPr>
        <w:t>OHAL’i</w:t>
      </w:r>
      <w:proofErr w:type="spellEnd"/>
      <w:r w:rsidRPr="00B30785">
        <w:rPr>
          <w:rFonts w:asciiTheme="majorHAnsi" w:hAnsiTheme="majorHAnsi" w:cs="Arial"/>
          <w:b/>
          <w:sz w:val="24"/>
          <w:szCs w:val="24"/>
          <w:lang w:val="tr-TR"/>
        </w:rPr>
        <w:t xml:space="preserve"> iş dünyasının daha rahat çalışması için getirdik. İş dünyasında herhangi bir sıkıntınız aksamanız var mı? Biz göreve geldiğimizde OHAL vardı. Şimdi grev tehdidi olan yere </w:t>
      </w:r>
      <w:proofErr w:type="spellStart"/>
      <w:r w:rsidRPr="00B30785">
        <w:rPr>
          <w:rFonts w:asciiTheme="majorHAnsi" w:hAnsiTheme="majorHAnsi" w:cs="Arial"/>
          <w:b/>
          <w:sz w:val="24"/>
          <w:szCs w:val="24"/>
          <w:lang w:val="tr-TR"/>
        </w:rPr>
        <w:t>OHAL’den</w:t>
      </w:r>
      <w:proofErr w:type="spellEnd"/>
      <w:r w:rsidRPr="00B30785">
        <w:rPr>
          <w:rFonts w:asciiTheme="majorHAnsi" w:hAnsiTheme="majorHAnsi" w:cs="Arial"/>
          <w:b/>
          <w:sz w:val="24"/>
          <w:szCs w:val="24"/>
          <w:lang w:val="tr-TR"/>
        </w:rPr>
        <w:t xml:space="preserve"> istifade izin vermiyoruz. Bunun için kullanıyoruz </w:t>
      </w:r>
      <w:proofErr w:type="spellStart"/>
      <w:r w:rsidRPr="00B30785">
        <w:rPr>
          <w:rFonts w:asciiTheme="majorHAnsi" w:hAnsiTheme="majorHAnsi" w:cs="Arial"/>
          <w:b/>
          <w:sz w:val="24"/>
          <w:szCs w:val="24"/>
          <w:lang w:val="tr-TR"/>
        </w:rPr>
        <w:t>OHAL’i</w:t>
      </w:r>
      <w:proofErr w:type="spellEnd"/>
      <w:r w:rsidRPr="00B30785">
        <w:rPr>
          <w:rFonts w:asciiTheme="majorHAnsi" w:hAnsiTheme="majorHAnsi" w:cs="Arial"/>
          <w:b/>
          <w:sz w:val="24"/>
          <w:szCs w:val="24"/>
          <w:lang w:val="tr-TR"/>
        </w:rPr>
        <w:t>. Fotoğraf oldukça net.”</w:t>
      </w:r>
    </w:p>
    <w:p w:rsidR="00942825" w:rsidRPr="00B30785" w:rsidRDefault="00942825" w:rsidP="00B30785">
      <w:pPr>
        <w:spacing w:before="120" w:after="0" w:line="240" w:lineRule="auto"/>
        <w:ind w:firstLine="567"/>
        <w:jc w:val="both"/>
        <w:rPr>
          <w:rFonts w:asciiTheme="majorHAnsi" w:hAnsiTheme="majorHAnsi" w:cs="Arial"/>
          <w:sz w:val="24"/>
          <w:szCs w:val="24"/>
          <w:lang w:val="tr-TR"/>
        </w:rPr>
      </w:pPr>
      <w:r w:rsidRPr="00B30785">
        <w:rPr>
          <w:rFonts w:asciiTheme="majorHAnsi" w:hAnsiTheme="majorHAnsi" w:cs="Arial"/>
          <w:sz w:val="24"/>
          <w:szCs w:val="24"/>
          <w:lang w:val="tr-TR"/>
        </w:rPr>
        <w:t>Bu son derece üzücü ve bir o kadar da düşündürücü açıklamanın üstelik böylesine önemli bir toplantıda yapılmış olması ülkeyi yönetenlerin sadece işçilere ve grev hakkına bakış açısını değil aynı zamanda demokrasi anlayışını da açıkça ortaya koymaktadır.</w:t>
      </w:r>
    </w:p>
    <w:p w:rsidR="00942825" w:rsidRPr="00B30785" w:rsidRDefault="00942825" w:rsidP="00B30785">
      <w:pPr>
        <w:spacing w:before="120" w:after="0" w:line="240" w:lineRule="auto"/>
        <w:ind w:firstLine="567"/>
        <w:jc w:val="both"/>
        <w:rPr>
          <w:rFonts w:asciiTheme="majorHAnsi" w:hAnsiTheme="majorHAnsi" w:cs="Arial"/>
          <w:sz w:val="24"/>
          <w:szCs w:val="24"/>
          <w:lang w:val="tr-TR"/>
        </w:rPr>
      </w:pPr>
      <w:r w:rsidRPr="00B30785">
        <w:rPr>
          <w:rFonts w:asciiTheme="majorHAnsi" w:hAnsiTheme="majorHAnsi" w:cs="Arial"/>
          <w:sz w:val="24"/>
          <w:szCs w:val="24"/>
          <w:lang w:val="tr-TR"/>
        </w:rPr>
        <w:t>Unutulmamalıdır ki işçiler de en az işverenler kadar bu ülkenin vatandaşlarıdır; vergi verirler, oy verirler, askerlik yapıp can verirler, terlerini akıtıp emek verirler, üretim yaparlar, katma değer yaratırlar.</w:t>
      </w:r>
    </w:p>
    <w:p w:rsidR="00942825" w:rsidRPr="00B30785" w:rsidRDefault="00942825" w:rsidP="00B30785">
      <w:pPr>
        <w:spacing w:before="120" w:after="0" w:line="240" w:lineRule="auto"/>
        <w:ind w:firstLine="567"/>
        <w:jc w:val="both"/>
        <w:rPr>
          <w:rFonts w:asciiTheme="majorHAnsi" w:hAnsiTheme="majorHAnsi" w:cs="Arial"/>
          <w:sz w:val="24"/>
          <w:szCs w:val="24"/>
          <w:lang w:val="tr-TR"/>
        </w:rPr>
      </w:pPr>
      <w:r w:rsidRPr="00B30785">
        <w:rPr>
          <w:rFonts w:asciiTheme="majorHAnsi" w:hAnsiTheme="majorHAnsi" w:cs="Arial"/>
          <w:sz w:val="24"/>
          <w:szCs w:val="24"/>
          <w:lang w:val="tr-TR"/>
        </w:rPr>
        <w:t xml:space="preserve">Yani eğer bugün bir vatandan söz ediyorsak o vatanın her zerresinde bu insanların kanları, canları ve </w:t>
      </w:r>
      <w:proofErr w:type="spellStart"/>
      <w:r w:rsidRPr="00B30785">
        <w:rPr>
          <w:rFonts w:asciiTheme="majorHAnsi" w:hAnsiTheme="majorHAnsi" w:cs="Arial"/>
          <w:sz w:val="24"/>
          <w:szCs w:val="24"/>
          <w:lang w:val="tr-TR"/>
        </w:rPr>
        <w:t>alınterleri</w:t>
      </w:r>
      <w:proofErr w:type="spellEnd"/>
      <w:r w:rsidRPr="00B30785">
        <w:rPr>
          <w:rFonts w:asciiTheme="majorHAnsi" w:hAnsiTheme="majorHAnsi" w:cs="Arial"/>
          <w:sz w:val="24"/>
          <w:szCs w:val="24"/>
          <w:lang w:val="tr-TR"/>
        </w:rPr>
        <w:t xml:space="preserve"> vardır. </w:t>
      </w:r>
    </w:p>
    <w:p w:rsidR="00942825" w:rsidRPr="00B30785" w:rsidRDefault="00942825" w:rsidP="00B30785">
      <w:pPr>
        <w:spacing w:before="120" w:after="0" w:line="240" w:lineRule="auto"/>
        <w:ind w:firstLine="567"/>
        <w:jc w:val="both"/>
        <w:rPr>
          <w:rFonts w:asciiTheme="majorHAnsi" w:hAnsiTheme="majorHAnsi" w:cs="Arial"/>
          <w:sz w:val="24"/>
          <w:szCs w:val="24"/>
          <w:lang w:val="tr-TR"/>
        </w:rPr>
      </w:pPr>
      <w:r w:rsidRPr="00B30785">
        <w:rPr>
          <w:rFonts w:asciiTheme="majorHAnsi" w:hAnsiTheme="majorHAnsi" w:cs="Arial"/>
          <w:sz w:val="24"/>
          <w:szCs w:val="24"/>
          <w:lang w:val="tr-TR"/>
        </w:rPr>
        <w:t>Şimdi bunca hayat canları pahasına ve bedenleri tüketircesine ortaya konurken terörün bizatihi kurbanları da hatta onlarken olağanüstü hal gerekçesi olarak öne sürülen terör eylemlerinin hemen yanı başında bu insanların ekmek davalarının zikredilmesi ne hakka ne hukuka ne de adalete sığmamaktadır.</w:t>
      </w:r>
    </w:p>
    <w:p w:rsidR="00942825" w:rsidRPr="00B30785" w:rsidRDefault="00942825" w:rsidP="00B30785">
      <w:pPr>
        <w:spacing w:before="120" w:after="0" w:line="240" w:lineRule="auto"/>
        <w:ind w:firstLine="567"/>
        <w:jc w:val="both"/>
        <w:rPr>
          <w:rFonts w:asciiTheme="majorHAnsi" w:hAnsiTheme="majorHAnsi" w:cs="Arial"/>
          <w:sz w:val="24"/>
          <w:szCs w:val="24"/>
          <w:lang w:val="tr-TR"/>
        </w:rPr>
      </w:pPr>
      <w:r w:rsidRPr="00B30785">
        <w:rPr>
          <w:rFonts w:asciiTheme="majorHAnsi" w:hAnsiTheme="majorHAnsi" w:cs="Arial"/>
          <w:sz w:val="24"/>
          <w:szCs w:val="24"/>
          <w:lang w:val="tr-TR"/>
        </w:rPr>
        <w:t>Sayın Erdoğan “Bu olağanüstü hal ülkeni</w:t>
      </w:r>
      <w:r w:rsidR="006E1FB5">
        <w:rPr>
          <w:rFonts w:asciiTheme="majorHAnsi" w:hAnsiTheme="majorHAnsi" w:cs="Arial"/>
          <w:sz w:val="24"/>
          <w:szCs w:val="24"/>
          <w:lang w:val="tr-TR"/>
        </w:rPr>
        <w:t>n</w:t>
      </w:r>
      <w:r w:rsidRPr="00B30785">
        <w:rPr>
          <w:rFonts w:asciiTheme="majorHAnsi" w:hAnsiTheme="majorHAnsi" w:cs="Arial"/>
          <w:sz w:val="24"/>
          <w:szCs w:val="24"/>
          <w:lang w:val="tr-TR"/>
        </w:rPr>
        <w:t xml:space="preserve"> zaten çok küçük bir parçasında uygulanıyor o da 80 milyon dışındaki bir avuç terörist içindir” derken, şimdi biz Cumhurbaşkanımıza soruyoruz; Bu küçük toprak parçası metal işçilerinin, cam işçilerinin ve banka işçilerini</w:t>
      </w:r>
      <w:r w:rsidR="006E1FB5">
        <w:rPr>
          <w:rFonts w:asciiTheme="majorHAnsi" w:hAnsiTheme="majorHAnsi" w:cs="Arial"/>
          <w:sz w:val="24"/>
          <w:szCs w:val="24"/>
          <w:lang w:val="tr-TR"/>
        </w:rPr>
        <w:t>n</w:t>
      </w:r>
      <w:r w:rsidRPr="00B30785">
        <w:rPr>
          <w:rFonts w:asciiTheme="majorHAnsi" w:hAnsiTheme="majorHAnsi" w:cs="Arial"/>
          <w:sz w:val="24"/>
          <w:szCs w:val="24"/>
          <w:lang w:val="tr-TR"/>
        </w:rPr>
        <w:t xml:space="preserve"> çalıştıkları </w:t>
      </w:r>
      <w:r w:rsidR="006E1FB5">
        <w:rPr>
          <w:rFonts w:asciiTheme="majorHAnsi" w:hAnsiTheme="majorHAnsi" w:cs="Arial"/>
          <w:sz w:val="24"/>
          <w:szCs w:val="24"/>
          <w:lang w:val="tr-TR"/>
        </w:rPr>
        <w:t>işyerleri midir</w:t>
      </w:r>
      <w:bookmarkStart w:id="0" w:name="_GoBack"/>
      <w:bookmarkEnd w:id="0"/>
      <w:r w:rsidRPr="00B30785">
        <w:rPr>
          <w:rFonts w:asciiTheme="majorHAnsi" w:hAnsiTheme="majorHAnsi" w:cs="Arial"/>
          <w:sz w:val="24"/>
          <w:szCs w:val="24"/>
          <w:lang w:val="tr-TR"/>
        </w:rPr>
        <w:t xml:space="preserve">? Buralarda çalışan binlerce işçi 80 milyona </w:t>
      </w:r>
      <w:proofErr w:type="gramStart"/>
      <w:r w:rsidRPr="00B30785">
        <w:rPr>
          <w:rFonts w:asciiTheme="majorHAnsi" w:hAnsiTheme="majorHAnsi" w:cs="Arial"/>
          <w:sz w:val="24"/>
          <w:szCs w:val="24"/>
          <w:lang w:val="tr-TR"/>
        </w:rPr>
        <w:t>dahil</w:t>
      </w:r>
      <w:proofErr w:type="gramEnd"/>
      <w:r w:rsidRPr="00B30785">
        <w:rPr>
          <w:rFonts w:asciiTheme="majorHAnsi" w:hAnsiTheme="majorHAnsi" w:cs="Arial"/>
          <w:sz w:val="24"/>
          <w:szCs w:val="24"/>
          <w:lang w:val="tr-TR"/>
        </w:rPr>
        <w:t xml:space="preserve"> midir? </w:t>
      </w:r>
      <w:proofErr w:type="gramStart"/>
      <w:r w:rsidRPr="00B30785">
        <w:rPr>
          <w:rFonts w:asciiTheme="majorHAnsi" w:hAnsiTheme="majorHAnsi" w:cs="Arial"/>
          <w:sz w:val="24"/>
          <w:szCs w:val="24"/>
          <w:lang w:val="tr-TR"/>
        </w:rPr>
        <w:t>Dahil</w:t>
      </w:r>
      <w:proofErr w:type="gramEnd"/>
      <w:r w:rsidRPr="00B30785">
        <w:rPr>
          <w:rFonts w:asciiTheme="majorHAnsi" w:hAnsiTheme="majorHAnsi" w:cs="Arial"/>
          <w:sz w:val="24"/>
          <w:szCs w:val="24"/>
          <w:lang w:val="tr-TR"/>
        </w:rPr>
        <w:t xml:space="preserve"> değillerse kendilerinden niye hala vergi alınmaktadır, askere çağrılmaktadır oy istenmektedir.</w:t>
      </w:r>
    </w:p>
    <w:p w:rsidR="00942825" w:rsidRPr="00B30785" w:rsidRDefault="00942825" w:rsidP="00B30785">
      <w:pPr>
        <w:spacing w:before="120" w:after="0" w:line="240" w:lineRule="auto"/>
        <w:ind w:firstLine="567"/>
        <w:jc w:val="both"/>
        <w:rPr>
          <w:rFonts w:asciiTheme="majorHAnsi" w:hAnsiTheme="majorHAnsi" w:cs="Arial"/>
          <w:sz w:val="24"/>
          <w:szCs w:val="24"/>
          <w:lang w:val="tr-TR"/>
        </w:rPr>
      </w:pPr>
      <w:r w:rsidRPr="00B30785">
        <w:rPr>
          <w:rFonts w:asciiTheme="majorHAnsi" w:hAnsiTheme="majorHAnsi" w:cs="Arial"/>
          <w:sz w:val="24"/>
          <w:szCs w:val="24"/>
          <w:lang w:val="tr-TR"/>
        </w:rPr>
        <w:t>Bu soruların cevabını elbette bu ülkedeki her vatandaş gibi bizler de çok iyi biliyoruz. Ama bizleri bu soruları sormaya mecbur bırakan anlayışa elbette sorulacak büyük bir hesap olmalıdır. Çünkü bu ülke kimsenin kendi keyfi için birilerine peşkeşe çekemeyeceği kadar büyük bir ülkedir. Bu halk da asla güce boyun eğmeyecek kadar gururlu ve büyük bir halktır.</w:t>
      </w:r>
    </w:p>
    <w:p w:rsidR="0092001C" w:rsidRPr="00393557" w:rsidRDefault="00C2701A" w:rsidP="00F01B8D">
      <w:pPr>
        <w:spacing w:before="240"/>
        <w:jc w:val="right"/>
      </w:pPr>
      <w:r w:rsidRPr="00970A06">
        <w:rPr>
          <w:rFonts w:ascii="Arial Black" w:hAnsi="Arial Black"/>
          <w:sz w:val="24"/>
          <w:szCs w:val="24"/>
          <w:lang w:val="tr-TR"/>
        </w:rPr>
        <w:t>Bİ</w:t>
      </w:r>
      <w:r w:rsidRPr="00970A06">
        <w:rPr>
          <w:rFonts w:ascii="Arial Black" w:hAnsi="Arial Black" w:cs="Revue BT"/>
          <w:sz w:val="24"/>
          <w:szCs w:val="24"/>
          <w:lang w:val="tr-TR"/>
        </w:rPr>
        <w:t>RLE</w:t>
      </w:r>
      <w:r w:rsidRPr="00970A06">
        <w:rPr>
          <w:rFonts w:ascii="Arial Black" w:hAnsi="Arial Black"/>
          <w:sz w:val="24"/>
          <w:szCs w:val="24"/>
          <w:lang w:val="tr-TR"/>
        </w:rPr>
        <w:t>Şİ</w:t>
      </w:r>
      <w:r w:rsidRPr="00970A06">
        <w:rPr>
          <w:rFonts w:ascii="Arial Black" w:hAnsi="Arial Black" w:cs="Revue BT"/>
          <w:sz w:val="24"/>
          <w:szCs w:val="24"/>
          <w:lang w:val="tr-TR"/>
        </w:rPr>
        <w:t>K METAL-</w:t>
      </w:r>
      <w:r w:rsidRPr="00970A06">
        <w:rPr>
          <w:rFonts w:ascii="Arial Black" w:hAnsi="Arial Black"/>
          <w:sz w:val="24"/>
          <w:szCs w:val="24"/>
          <w:lang w:val="tr-TR"/>
        </w:rPr>
        <w:t>İŞ</w:t>
      </w:r>
      <w:r w:rsidRPr="00970A06">
        <w:rPr>
          <w:rFonts w:ascii="Arial Black" w:hAnsi="Arial Black" w:cs="Revue BT"/>
          <w:sz w:val="24"/>
          <w:szCs w:val="24"/>
          <w:lang w:val="tr-TR"/>
        </w:rPr>
        <w:t xml:space="preserve"> SEND</w:t>
      </w:r>
      <w:r w:rsidRPr="00970A06">
        <w:rPr>
          <w:rFonts w:ascii="Arial Black" w:hAnsi="Arial Black"/>
          <w:sz w:val="24"/>
          <w:szCs w:val="24"/>
          <w:lang w:val="tr-TR"/>
        </w:rPr>
        <w:t>İ</w:t>
      </w:r>
      <w:r w:rsidRPr="00970A06">
        <w:rPr>
          <w:rFonts w:ascii="Arial Black" w:hAnsi="Arial Black" w:cs="Revue BT"/>
          <w:sz w:val="24"/>
          <w:szCs w:val="24"/>
          <w:lang w:val="tr-TR"/>
        </w:rPr>
        <w:t>KASI</w:t>
      </w:r>
      <w:r w:rsidRPr="00970A06">
        <w:rPr>
          <w:rFonts w:ascii="Arial Black" w:hAnsi="Arial Black" w:cs="Revue BT"/>
          <w:sz w:val="24"/>
          <w:szCs w:val="24"/>
          <w:lang w:val="tr-TR"/>
        </w:rPr>
        <w:br/>
      </w:r>
      <w:r w:rsidRPr="00970A06">
        <w:rPr>
          <w:rFonts w:ascii="Arial Black" w:hAnsi="Arial Black"/>
          <w:sz w:val="24"/>
          <w:szCs w:val="24"/>
          <w:lang w:val="tr-TR"/>
        </w:rPr>
        <w:t>Genel Yönetim Kurulu</w:t>
      </w:r>
    </w:p>
    <w:sectPr w:rsidR="0092001C" w:rsidRPr="00393557"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2"/>
  </w:num>
  <w:num w:numId="5">
    <w:abstractNumId w:val="11"/>
  </w:num>
  <w:num w:numId="6">
    <w:abstractNumId w:val="0"/>
  </w:num>
  <w:num w:numId="7">
    <w:abstractNumId w:val="5"/>
  </w:num>
  <w:num w:numId="8">
    <w:abstractNumId w:val="7"/>
  </w:num>
  <w:num w:numId="9">
    <w:abstractNumId w:val="13"/>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5CAA"/>
    <w:rsid w:val="00006F68"/>
    <w:rsid w:val="00015C1C"/>
    <w:rsid w:val="00017C81"/>
    <w:rsid w:val="00023D18"/>
    <w:rsid w:val="00035EF6"/>
    <w:rsid w:val="000435F1"/>
    <w:rsid w:val="00054FDB"/>
    <w:rsid w:val="0005581B"/>
    <w:rsid w:val="0006161E"/>
    <w:rsid w:val="000836FD"/>
    <w:rsid w:val="00096E88"/>
    <w:rsid w:val="000A3B52"/>
    <w:rsid w:val="000A6C46"/>
    <w:rsid w:val="000D348A"/>
    <w:rsid w:val="000D3C19"/>
    <w:rsid w:val="000D54B5"/>
    <w:rsid w:val="000D56E9"/>
    <w:rsid w:val="00114AD3"/>
    <w:rsid w:val="00132346"/>
    <w:rsid w:val="001339D5"/>
    <w:rsid w:val="0015189D"/>
    <w:rsid w:val="0016484A"/>
    <w:rsid w:val="00164DCF"/>
    <w:rsid w:val="00170BD8"/>
    <w:rsid w:val="0018037A"/>
    <w:rsid w:val="00196C01"/>
    <w:rsid w:val="001A324E"/>
    <w:rsid w:val="001A6BCD"/>
    <w:rsid w:val="001D3EDA"/>
    <w:rsid w:val="001D6903"/>
    <w:rsid w:val="001E44F9"/>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2409"/>
    <w:rsid w:val="002D19EC"/>
    <w:rsid w:val="002D1ED7"/>
    <w:rsid w:val="002E5BE9"/>
    <w:rsid w:val="002E7263"/>
    <w:rsid w:val="002F3F3A"/>
    <w:rsid w:val="0031044E"/>
    <w:rsid w:val="0031119C"/>
    <w:rsid w:val="00311CBD"/>
    <w:rsid w:val="00314536"/>
    <w:rsid w:val="00321121"/>
    <w:rsid w:val="003346EE"/>
    <w:rsid w:val="00335A76"/>
    <w:rsid w:val="003370DB"/>
    <w:rsid w:val="00341605"/>
    <w:rsid w:val="00344814"/>
    <w:rsid w:val="003657EB"/>
    <w:rsid w:val="00381C50"/>
    <w:rsid w:val="00390317"/>
    <w:rsid w:val="00393557"/>
    <w:rsid w:val="00395BC8"/>
    <w:rsid w:val="003A38F3"/>
    <w:rsid w:val="003A552A"/>
    <w:rsid w:val="003B0A88"/>
    <w:rsid w:val="003B2949"/>
    <w:rsid w:val="003B64E0"/>
    <w:rsid w:val="003C28A9"/>
    <w:rsid w:val="003D0B97"/>
    <w:rsid w:val="003E443F"/>
    <w:rsid w:val="003E62BE"/>
    <w:rsid w:val="003F2A33"/>
    <w:rsid w:val="003F4733"/>
    <w:rsid w:val="00403BF0"/>
    <w:rsid w:val="004046F3"/>
    <w:rsid w:val="004151D6"/>
    <w:rsid w:val="0044183C"/>
    <w:rsid w:val="004436B3"/>
    <w:rsid w:val="00444601"/>
    <w:rsid w:val="004518B2"/>
    <w:rsid w:val="004538D8"/>
    <w:rsid w:val="00462097"/>
    <w:rsid w:val="00465623"/>
    <w:rsid w:val="00476AE2"/>
    <w:rsid w:val="00484FD3"/>
    <w:rsid w:val="00492CC1"/>
    <w:rsid w:val="00496E65"/>
    <w:rsid w:val="00497A55"/>
    <w:rsid w:val="004C2F5C"/>
    <w:rsid w:val="004C46F3"/>
    <w:rsid w:val="004D180E"/>
    <w:rsid w:val="004D34BB"/>
    <w:rsid w:val="004E088B"/>
    <w:rsid w:val="004F111B"/>
    <w:rsid w:val="005134AD"/>
    <w:rsid w:val="0051441A"/>
    <w:rsid w:val="00521115"/>
    <w:rsid w:val="00524D59"/>
    <w:rsid w:val="00547B9D"/>
    <w:rsid w:val="0056000D"/>
    <w:rsid w:val="00560C5F"/>
    <w:rsid w:val="00571C0D"/>
    <w:rsid w:val="00573DC0"/>
    <w:rsid w:val="00583CF6"/>
    <w:rsid w:val="005B363E"/>
    <w:rsid w:val="005F553C"/>
    <w:rsid w:val="005F64A6"/>
    <w:rsid w:val="00613254"/>
    <w:rsid w:val="00616B5F"/>
    <w:rsid w:val="006262C1"/>
    <w:rsid w:val="00631AE8"/>
    <w:rsid w:val="00635561"/>
    <w:rsid w:val="00641B3C"/>
    <w:rsid w:val="00647839"/>
    <w:rsid w:val="0066454F"/>
    <w:rsid w:val="00665685"/>
    <w:rsid w:val="006756EC"/>
    <w:rsid w:val="00684E1C"/>
    <w:rsid w:val="00694DDB"/>
    <w:rsid w:val="006B359D"/>
    <w:rsid w:val="006B3645"/>
    <w:rsid w:val="006C2E74"/>
    <w:rsid w:val="006C5B3F"/>
    <w:rsid w:val="006C6592"/>
    <w:rsid w:val="006C74FD"/>
    <w:rsid w:val="006E1FB5"/>
    <w:rsid w:val="006E6D46"/>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819F3"/>
    <w:rsid w:val="00793FB7"/>
    <w:rsid w:val="007975FA"/>
    <w:rsid w:val="007A33A2"/>
    <w:rsid w:val="007C37EB"/>
    <w:rsid w:val="007C7FE2"/>
    <w:rsid w:val="007E1C2E"/>
    <w:rsid w:val="007E6C1A"/>
    <w:rsid w:val="007F4117"/>
    <w:rsid w:val="008022DC"/>
    <w:rsid w:val="00815A4E"/>
    <w:rsid w:val="00826195"/>
    <w:rsid w:val="008331A6"/>
    <w:rsid w:val="00874B60"/>
    <w:rsid w:val="0088474B"/>
    <w:rsid w:val="00884905"/>
    <w:rsid w:val="00897B20"/>
    <w:rsid w:val="008A508F"/>
    <w:rsid w:val="008A6BCC"/>
    <w:rsid w:val="008B05B5"/>
    <w:rsid w:val="008D32D9"/>
    <w:rsid w:val="008E2533"/>
    <w:rsid w:val="008F1E70"/>
    <w:rsid w:val="00911198"/>
    <w:rsid w:val="0091585E"/>
    <w:rsid w:val="00915A92"/>
    <w:rsid w:val="0092001C"/>
    <w:rsid w:val="00920903"/>
    <w:rsid w:val="00934479"/>
    <w:rsid w:val="0093747B"/>
    <w:rsid w:val="009423F5"/>
    <w:rsid w:val="00942825"/>
    <w:rsid w:val="00951D3A"/>
    <w:rsid w:val="00956A33"/>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703B"/>
    <w:rsid w:val="00A5368A"/>
    <w:rsid w:val="00A54A80"/>
    <w:rsid w:val="00A5693D"/>
    <w:rsid w:val="00A5775B"/>
    <w:rsid w:val="00A57AA7"/>
    <w:rsid w:val="00A67A44"/>
    <w:rsid w:val="00A76DEE"/>
    <w:rsid w:val="00A80143"/>
    <w:rsid w:val="00A834E2"/>
    <w:rsid w:val="00A94368"/>
    <w:rsid w:val="00AC404E"/>
    <w:rsid w:val="00AD6D0E"/>
    <w:rsid w:val="00AE108A"/>
    <w:rsid w:val="00AE7E3D"/>
    <w:rsid w:val="00B01270"/>
    <w:rsid w:val="00B04F14"/>
    <w:rsid w:val="00B05F24"/>
    <w:rsid w:val="00B1020B"/>
    <w:rsid w:val="00B30785"/>
    <w:rsid w:val="00B320D8"/>
    <w:rsid w:val="00B448E6"/>
    <w:rsid w:val="00B44F5B"/>
    <w:rsid w:val="00B54156"/>
    <w:rsid w:val="00B55F17"/>
    <w:rsid w:val="00B61DCD"/>
    <w:rsid w:val="00B822B5"/>
    <w:rsid w:val="00B82F9B"/>
    <w:rsid w:val="00B836EB"/>
    <w:rsid w:val="00BB0208"/>
    <w:rsid w:val="00BC19CF"/>
    <w:rsid w:val="00BC3611"/>
    <w:rsid w:val="00BD19F0"/>
    <w:rsid w:val="00BD5B11"/>
    <w:rsid w:val="00BD62F5"/>
    <w:rsid w:val="00BD6A01"/>
    <w:rsid w:val="00BE6D99"/>
    <w:rsid w:val="00C002DD"/>
    <w:rsid w:val="00C035C1"/>
    <w:rsid w:val="00C042E4"/>
    <w:rsid w:val="00C048B6"/>
    <w:rsid w:val="00C138D6"/>
    <w:rsid w:val="00C1557C"/>
    <w:rsid w:val="00C2701A"/>
    <w:rsid w:val="00C40D67"/>
    <w:rsid w:val="00C4269E"/>
    <w:rsid w:val="00C448B8"/>
    <w:rsid w:val="00C71762"/>
    <w:rsid w:val="00C71E63"/>
    <w:rsid w:val="00C92532"/>
    <w:rsid w:val="00CD20DD"/>
    <w:rsid w:val="00CD2E6B"/>
    <w:rsid w:val="00CD3C8E"/>
    <w:rsid w:val="00CE36C3"/>
    <w:rsid w:val="00CF64F2"/>
    <w:rsid w:val="00CF6EBB"/>
    <w:rsid w:val="00D0733F"/>
    <w:rsid w:val="00D14147"/>
    <w:rsid w:val="00D37095"/>
    <w:rsid w:val="00D42669"/>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E04C7C"/>
    <w:rsid w:val="00E07047"/>
    <w:rsid w:val="00E23C54"/>
    <w:rsid w:val="00E30D77"/>
    <w:rsid w:val="00E4170C"/>
    <w:rsid w:val="00E50BF2"/>
    <w:rsid w:val="00E64069"/>
    <w:rsid w:val="00E940A8"/>
    <w:rsid w:val="00E97808"/>
    <w:rsid w:val="00EB33D4"/>
    <w:rsid w:val="00EB4CDB"/>
    <w:rsid w:val="00EB67A6"/>
    <w:rsid w:val="00ED4049"/>
    <w:rsid w:val="00ED74CB"/>
    <w:rsid w:val="00EE3DE9"/>
    <w:rsid w:val="00EE6535"/>
    <w:rsid w:val="00EF1FC3"/>
    <w:rsid w:val="00F01B8D"/>
    <w:rsid w:val="00F0720F"/>
    <w:rsid w:val="00F1256E"/>
    <w:rsid w:val="00F21BF7"/>
    <w:rsid w:val="00F21D10"/>
    <w:rsid w:val="00F30BDA"/>
    <w:rsid w:val="00F37C37"/>
    <w:rsid w:val="00F400D8"/>
    <w:rsid w:val="00F57296"/>
    <w:rsid w:val="00F72910"/>
    <w:rsid w:val="00F83692"/>
    <w:rsid w:val="00F878BD"/>
    <w:rsid w:val="00FA1CEB"/>
    <w:rsid w:val="00FB0697"/>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0832B-5A8D-4C1D-9879-66746D34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4FD20-EDE4-4B30-BCB6-7326FFE7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405</Words>
  <Characters>2309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Sebo</dc:creator>
  <cp:lastModifiedBy>sebo</cp:lastModifiedBy>
  <cp:revision>5</cp:revision>
  <cp:lastPrinted>2017-07-04T11:36:00Z</cp:lastPrinted>
  <dcterms:created xsi:type="dcterms:W3CDTF">2017-07-12T13:44:00Z</dcterms:created>
  <dcterms:modified xsi:type="dcterms:W3CDTF">2017-07-12T14:31:00Z</dcterms:modified>
</cp:coreProperties>
</file>