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953B9E">
        <w:rPr>
          <w:rFonts w:ascii="Times New Roman" w:hAnsi="Times New Roman"/>
          <w:b/>
          <w:sz w:val="20"/>
          <w:szCs w:val="20"/>
          <w:lang w:val="tr-TR"/>
        </w:rPr>
        <w:t>1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6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A35B7F" w:rsidRPr="00C04E7F" w:rsidRDefault="00A35B7F" w:rsidP="00A35B7F">
      <w:pPr>
        <w:spacing w:before="120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POSCO ASSAN İŞÇİLERİ</w:t>
      </w:r>
    </w:p>
    <w:p w:rsidR="00A35B7F" w:rsidRPr="00C04E7F" w:rsidRDefault="00C04E7F" w:rsidP="00C04E7F">
      <w:pPr>
        <w:spacing w:before="40"/>
        <w:ind w:firstLine="567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Anayasal Hakları İçin</w:t>
      </w:r>
      <w:r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 </w:t>
      </w: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Mücadele Ediyor!</w:t>
      </w:r>
    </w:p>
    <w:p w:rsidR="00A35B7F" w:rsidRPr="00C04E7F" w:rsidRDefault="00A35B7F" w:rsidP="006164CB">
      <w:pPr>
        <w:spacing w:after="120" w:line="240" w:lineRule="auto"/>
        <w:ind w:firstLine="567"/>
        <w:jc w:val="both"/>
        <w:rPr>
          <w:b/>
          <w:bCs/>
          <w:color w:val="000000" w:themeColor="text1"/>
          <w:sz w:val="24"/>
          <w:szCs w:val="24"/>
          <w:lang w:val="tr-TR"/>
        </w:rPr>
      </w:pPr>
      <w:r w:rsidRPr="00C04E7F">
        <w:rPr>
          <w:b/>
          <w:color w:val="000000" w:themeColor="text1"/>
          <w:sz w:val="24"/>
          <w:szCs w:val="24"/>
          <w:lang w:val="tr-TR"/>
        </w:rPr>
        <w:t>İzmit’te</w:t>
      </w:r>
      <w:r w:rsidRPr="00C04E7F">
        <w:rPr>
          <w:color w:val="000000" w:themeColor="text1"/>
          <w:sz w:val="24"/>
          <w:szCs w:val="24"/>
          <w:lang w:val="tr-TR"/>
        </w:rPr>
        <w:t xml:space="preserve"> faaliyet gösteren </w:t>
      </w:r>
      <w:r w:rsidRPr="00A35B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POSCO ASSAN TST ÇELİK SANAYİ A.Ş</w:t>
      </w:r>
      <w:r w:rsidRPr="00C04E7F">
        <w:rPr>
          <w:color w:val="000000" w:themeColor="text1"/>
          <w:sz w:val="24"/>
          <w:szCs w:val="24"/>
          <w:lang w:val="tr-TR"/>
        </w:rPr>
        <w:t xml:space="preserve"> işyerinde örgütlenme faaliyetleri sonucunda çalışan işçiler, Sendikamız Birleşik Metal-İş’e üye oldular. </w:t>
      </w:r>
    </w:p>
    <w:p w:rsidR="00A35B7F" w:rsidRPr="00C04E7F" w:rsidRDefault="00A35B7F" w:rsidP="006164CB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>Hemen ardından işyerinde sendikasız ve kölelik koşullarında işçi çalıştırmaya alışan ve sendikal örgütlülüğe tahammül gösteremeyen işveren tarafından işçiler üzerinde baskı uygulanmaya başlandı.</w:t>
      </w:r>
    </w:p>
    <w:p w:rsidR="00A35B7F" w:rsidRPr="00C04E7F" w:rsidRDefault="00A35B7F" w:rsidP="006164CB">
      <w:pPr>
        <w:spacing w:after="120" w:line="240" w:lineRule="auto"/>
        <w:ind w:firstLine="567"/>
        <w:jc w:val="both"/>
        <w:rPr>
          <w:b/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 xml:space="preserve">Öncelikle işçiler sendikadan istifa etmeleri için “ikna” edilmek istendi ve ardı sıra “ikna” olmayan ve anayasal haklarına sahip çıkan işçiler, göstermelik gerekçelerle işten atılmaya başlandı. Bugün itibariyle; </w:t>
      </w:r>
      <w:r w:rsidRPr="00C04E7F">
        <w:rPr>
          <w:b/>
          <w:color w:val="000000" w:themeColor="text1"/>
          <w:sz w:val="24"/>
          <w:szCs w:val="24"/>
          <w:lang w:val="tr-TR"/>
        </w:rPr>
        <w:t xml:space="preserve">22 işçinin iş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akti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fesh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edildi.</w:t>
      </w:r>
    </w:p>
    <w:p w:rsidR="00A35B7F" w:rsidRPr="00C04E7F" w:rsidRDefault="00A35B7F" w:rsidP="006164CB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  <w:lang w:val="tr-TR"/>
        </w:rPr>
      </w:pP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bCs/>
          <w:color w:val="000000" w:themeColor="text1"/>
          <w:sz w:val="24"/>
          <w:szCs w:val="24"/>
          <w:lang w:val="tr-TR"/>
        </w:rPr>
        <w:t xml:space="preserve">yaşananlar </w:t>
      </w:r>
      <w:r w:rsidRPr="00C04E7F">
        <w:rPr>
          <w:color w:val="000000" w:themeColor="text1"/>
          <w:sz w:val="24"/>
          <w:szCs w:val="24"/>
          <w:lang w:val="tr-TR"/>
        </w:rPr>
        <w:t>sendikal hak ve örgütlenm</w:t>
      </w:r>
      <w:bookmarkStart w:id="0" w:name="_GoBack"/>
      <w:bookmarkEnd w:id="0"/>
      <w:r w:rsidRPr="00C04E7F">
        <w:rPr>
          <w:color w:val="000000" w:themeColor="text1"/>
          <w:sz w:val="24"/>
          <w:szCs w:val="24"/>
          <w:lang w:val="tr-TR"/>
        </w:rPr>
        <w:t xml:space="preserve">e özgürlüğüne gösterilen tahammülsüzlüğün açık göstergesidir. İşçilerin sendikaya üye olma hakkı, uluslararası sözleşmeler, Anayasamız ve yasalarımızla güvence altına alınmıştır. </w:t>
      </w:r>
    </w:p>
    <w:p w:rsidR="00C04E7F" w:rsidRDefault="00A35B7F" w:rsidP="006164CB">
      <w:pPr>
        <w:spacing w:after="120" w:line="240" w:lineRule="auto"/>
        <w:ind w:firstLine="567"/>
        <w:jc w:val="both"/>
        <w:rPr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>Ve ayrıca sendikal hakların kullanılmasının engellenmesi de Türk Ceza Kanunu’nda suç olarak tanımlanmış ve cezai yaptırıma bağlanmıştır.</w:t>
      </w:r>
    </w:p>
    <w:p w:rsidR="00BD5F66" w:rsidRPr="00BD5F66" w:rsidRDefault="00A35B7F" w:rsidP="00BD5F66">
      <w:pPr>
        <w:spacing w:before="120"/>
        <w:ind w:firstLine="567"/>
        <w:jc w:val="center"/>
        <w:rPr>
          <w:rFonts w:ascii="Arial Narrow" w:hAnsi="Arial Narrow"/>
          <w:b/>
          <w:sz w:val="26"/>
          <w:szCs w:val="26"/>
          <w:lang w:val="tr-TR"/>
        </w:rPr>
      </w:pPr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POSCO </w:t>
      </w:r>
      <w:proofErr w:type="spellStart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ASSAN’da</w:t>
      </w:r>
      <w:proofErr w:type="spellEnd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</w:t>
      </w:r>
      <w:r w:rsidR="00BD5F66" w:rsidRPr="00BD5F66">
        <w:rPr>
          <w:rFonts w:ascii="Arial Narrow" w:hAnsi="Arial Narrow"/>
          <w:b/>
          <w:sz w:val="26"/>
          <w:szCs w:val="26"/>
          <w:lang w:val="tr-TR"/>
        </w:rPr>
        <w:t>yaşanan sendikal hak ihlallerini protesto etmek ve işten atılan işçilerin haklı talepleri kamuoyunu ile paylaşmak amacıyla;</w:t>
      </w:r>
    </w:p>
    <w:p w:rsidR="00C04E7F" w:rsidRPr="006164CB" w:rsidRDefault="00C04E7F" w:rsidP="00C04E7F">
      <w:pPr>
        <w:spacing w:line="240" w:lineRule="auto"/>
        <w:ind w:firstLine="567"/>
        <w:jc w:val="center"/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</w:pP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B</w:t>
      </w:r>
      <w:r w:rsidR="001A306A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ugün (16 Kasım 2017) - </w:t>
      </w: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Saat: 17.00’de</w:t>
      </w:r>
    </w:p>
    <w:p w:rsidR="001A306A" w:rsidRDefault="00A35B7F" w:rsidP="00C04E7F">
      <w:pPr>
        <w:spacing w:line="240" w:lineRule="auto"/>
        <w:ind w:firstLine="567"/>
        <w:jc w:val="center"/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</w:pPr>
      <w:r w:rsidRPr="006164C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Sendikamız Genel Başkanı Adnan SERDAROĞLU</w:t>
      </w:r>
      <w:r w:rsidR="001A306A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</w:t>
      </w:r>
      <w:r w:rsidRPr="006164C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üyelerimizle birlikte </w:t>
      </w:r>
      <w:r w:rsidR="001A306A"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fabrika önünde</w:t>
      </w:r>
    </w:p>
    <w:p w:rsidR="00A35B7F" w:rsidRDefault="001A306A" w:rsidP="00C04E7F">
      <w:pPr>
        <w:spacing w:line="240" w:lineRule="auto"/>
        <w:ind w:firstLine="567"/>
        <w:jc w:val="center"/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</w:pPr>
      <w:r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B</w:t>
      </w:r>
      <w:r w:rsidR="00A35B7F" w:rsidRPr="006164C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as</w:t>
      </w:r>
      <w:r w:rsidR="00C04E7F" w:rsidRPr="006164CB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ın açıklaması düzenlenecektir.</w:t>
      </w:r>
    </w:p>
    <w:p w:rsidR="00BD5F66" w:rsidRPr="003273BC" w:rsidRDefault="00BD5F66" w:rsidP="00BD5F66">
      <w:pPr>
        <w:spacing w:before="120"/>
        <w:ind w:firstLine="567"/>
        <w:jc w:val="both"/>
        <w:rPr>
          <w:rFonts w:ascii="Times New Roman" w:hAnsi="Times New Roman"/>
          <w:sz w:val="26"/>
          <w:szCs w:val="26"/>
          <w:lang w:val="tr-TR"/>
        </w:rPr>
      </w:pPr>
      <w:r w:rsidRPr="003273BC">
        <w:rPr>
          <w:rFonts w:ascii="Times New Roman" w:hAnsi="Times New Roman"/>
          <w:sz w:val="26"/>
          <w:szCs w:val="26"/>
          <w:lang w:val="tr-TR"/>
        </w:rPr>
        <w:t>Basın açıklamasına davetlisiniz…</w:t>
      </w:r>
    </w:p>
    <w:p w:rsidR="00A35B7F" w:rsidRPr="00C04E7F" w:rsidRDefault="00953B9E" w:rsidP="00D404A5">
      <w:pPr>
        <w:spacing w:after="0" w:line="240" w:lineRule="auto"/>
        <w:ind w:firstLine="567"/>
        <w:rPr>
          <w:rFonts w:eastAsia="Times New Roman"/>
          <w:color w:val="000000" w:themeColor="text1"/>
          <w:sz w:val="24"/>
          <w:szCs w:val="24"/>
          <w:lang w:val="tr-TR" w:eastAsia="tr-TR" w:bidi="ar-SA"/>
        </w:rPr>
      </w:pPr>
      <w:r w:rsidRPr="00C04E7F">
        <w:rPr>
          <w:rFonts w:ascii="Arial Black" w:hAnsi="Arial Black" w:cs="Arial"/>
          <w:b/>
          <w:color w:val="000000" w:themeColor="text1"/>
          <w:sz w:val="26"/>
          <w:szCs w:val="26"/>
          <w:lang w:val="tr-TR"/>
        </w:rPr>
        <w:t>Yer:</w:t>
      </w:r>
      <w:r w:rsidRPr="00C04E7F">
        <w:rPr>
          <w:rFonts w:cs="Arial"/>
          <w:b/>
          <w:color w:val="000000" w:themeColor="text1"/>
          <w:sz w:val="26"/>
          <w:szCs w:val="26"/>
          <w:lang w:val="tr-TR"/>
        </w:rPr>
        <w:tab/>
      </w:r>
      <w:r w:rsidR="00A35B7F" w:rsidRPr="00A35B7F">
        <w:rPr>
          <w:rFonts w:eastAsia="Times New Roman" w:cs="Segoe UI"/>
          <w:color w:val="000000" w:themeColor="text1"/>
          <w:sz w:val="23"/>
          <w:szCs w:val="23"/>
          <w:shd w:val="clear" w:color="auto" w:fill="FFFFFF"/>
          <w:lang w:val="tr-TR" w:eastAsia="tr-TR" w:bidi="ar-SA"/>
        </w:rPr>
        <w:t xml:space="preserve">POSCO ASSAN TST ÇELİK SANAYİ A.Ş </w:t>
      </w:r>
    </w:p>
    <w:p w:rsidR="00A35B7F" w:rsidRPr="00C04E7F" w:rsidRDefault="00A35B7F" w:rsidP="00D404A5">
      <w:pPr>
        <w:shd w:val="clear" w:color="auto" w:fill="FFFFFF"/>
        <w:spacing w:after="0" w:line="240" w:lineRule="auto"/>
        <w:ind w:left="708" w:firstLine="708"/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ASIM KİBAR ORGANİZE SAN.</w:t>
      </w:r>
      <w:r w:rsidRPr="00C04E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 xml:space="preserve"> </w:t>
      </w: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 xml:space="preserve">BÖL. 1.CAD </w:t>
      </w:r>
    </w:p>
    <w:p w:rsidR="00A35B7F" w:rsidRPr="00A35B7F" w:rsidRDefault="00A35B7F" w:rsidP="00D404A5">
      <w:pPr>
        <w:shd w:val="clear" w:color="auto" w:fill="FFFFFF"/>
        <w:spacing w:after="0" w:line="240" w:lineRule="auto"/>
        <w:ind w:left="708" w:firstLine="708"/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KOCAELİ</w:t>
      </w:r>
      <w:r w:rsidRPr="00C04E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-</w:t>
      </w:r>
      <w:r w:rsidRPr="00A35B7F">
        <w:rPr>
          <w:rFonts w:eastAsia="Times New Roman" w:cs="Segoe UI"/>
          <w:color w:val="000000" w:themeColor="text1"/>
          <w:sz w:val="24"/>
          <w:szCs w:val="24"/>
          <w:lang w:val="tr-TR" w:eastAsia="tr-TR" w:bidi="ar-SA"/>
        </w:rPr>
        <w:t>İZMİT</w:t>
      </w:r>
    </w:p>
    <w:p w:rsidR="00A35B7F" w:rsidRPr="00C04E7F" w:rsidRDefault="00A35B7F" w:rsidP="00A35B7F">
      <w:pPr>
        <w:spacing w:after="0" w:line="240" w:lineRule="auto"/>
        <w:rPr>
          <w:color w:val="000000" w:themeColor="text1"/>
          <w:sz w:val="26"/>
          <w:szCs w:val="26"/>
          <w:lang w:val="tr-TR"/>
        </w:rPr>
      </w:pPr>
    </w:p>
    <w:p w:rsidR="00953B9E" w:rsidRPr="00C04E7F" w:rsidRDefault="00953B9E" w:rsidP="00953B9E">
      <w:pPr>
        <w:spacing w:after="0"/>
        <w:ind w:left="1418" w:hanging="851"/>
        <w:rPr>
          <w:rFonts w:cs="Arial"/>
          <w:color w:val="000000" w:themeColor="text1"/>
          <w:sz w:val="26"/>
          <w:szCs w:val="26"/>
          <w:lang w:val="tr-TR"/>
        </w:rPr>
      </w:pPr>
      <w:r w:rsidRPr="00C04E7F">
        <w:rPr>
          <w:rFonts w:ascii="Arial Black" w:hAnsi="Arial Black" w:cs="Arial"/>
          <w:b/>
          <w:color w:val="000000" w:themeColor="text1"/>
          <w:sz w:val="24"/>
          <w:szCs w:val="24"/>
          <w:lang w:val="tr-TR"/>
        </w:rPr>
        <w:t>Tarih:</w:t>
      </w:r>
      <w:r w:rsidRPr="00C04E7F">
        <w:rPr>
          <w:rFonts w:ascii="Arial Black" w:hAnsi="Arial Black" w:cs="Arial"/>
          <w:color w:val="000000" w:themeColor="text1"/>
          <w:sz w:val="26"/>
          <w:szCs w:val="26"/>
          <w:lang w:val="tr-TR"/>
        </w:rPr>
        <w:t xml:space="preserve"> 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ab/>
        <w:t xml:space="preserve">16 </w:t>
      </w:r>
      <w:r w:rsidR="00A35B7F" w:rsidRPr="00C04E7F">
        <w:rPr>
          <w:rFonts w:cs="Arial"/>
          <w:color w:val="000000" w:themeColor="text1"/>
          <w:sz w:val="26"/>
          <w:szCs w:val="26"/>
          <w:lang w:val="tr-TR"/>
        </w:rPr>
        <w:t>Kasım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 xml:space="preserve"> 2017-</w:t>
      </w:r>
      <w:r w:rsidR="00A35B7F" w:rsidRPr="00C04E7F">
        <w:rPr>
          <w:rFonts w:cs="Arial"/>
          <w:color w:val="000000" w:themeColor="text1"/>
          <w:sz w:val="26"/>
          <w:szCs w:val="26"/>
          <w:lang w:val="tr-TR"/>
        </w:rPr>
        <w:t>Perşembe</w:t>
      </w:r>
    </w:p>
    <w:p w:rsidR="00953B9E" w:rsidRPr="00C04E7F" w:rsidRDefault="00953B9E" w:rsidP="00953B9E">
      <w:pPr>
        <w:spacing w:after="0"/>
        <w:ind w:firstLine="567"/>
        <w:rPr>
          <w:rFonts w:cs="Arial"/>
          <w:color w:val="000000" w:themeColor="text1"/>
          <w:sz w:val="26"/>
          <w:szCs w:val="26"/>
          <w:lang w:val="tr-TR"/>
        </w:rPr>
      </w:pPr>
      <w:r w:rsidRPr="00C04E7F">
        <w:rPr>
          <w:rFonts w:ascii="Arial Black" w:hAnsi="Arial Black" w:cs="Arial"/>
          <w:b/>
          <w:color w:val="000000" w:themeColor="text1"/>
          <w:sz w:val="26"/>
          <w:szCs w:val="26"/>
          <w:lang w:val="tr-TR"/>
        </w:rPr>
        <w:t>Saat: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 xml:space="preserve"> </w:t>
      </w:r>
      <w:r w:rsidRPr="00C04E7F">
        <w:rPr>
          <w:rFonts w:cs="Arial"/>
          <w:color w:val="000000" w:themeColor="text1"/>
          <w:sz w:val="26"/>
          <w:szCs w:val="26"/>
          <w:lang w:val="tr-TR"/>
        </w:rPr>
        <w:tab/>
        <w:t>17.00</w:t>
      </w:r>
    </w:p>
    <w:p w:rsidR="00953B9E" w:rsidRPr="00953B9E" w:rsidRDefault="00953B9E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7B360D" w:rsidRPr="007B360D" w:rsidRDefault="00953B9E" w:rsidP="00416032">
      <w:pPr>
        <w:pStyle w:val="BasicParagraph0"/>
        <w:spacing w:before="40" w:after="20" w:line="240" w:lineRule="auto"/>
        <w:ind w:firstLine="567"/>
        <w:jc w:val="right"/>
        <w:rPr>
          <w:rStyle w:val="apple-style-span"/>
          <w:rFonts w:asciiTheme="majorHAnsi" w:hAnsiTheme="majorHAnsi"/>
          <w:shd w:val="clear" w:color="auto" w:fill="FFFFFF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p w:rsidR="00F20E11" w:rsidRPr="007B360D" w:rsidRDefault="00F20E11" w:rsidP="000D56B5">
      <w:pPr>
        <w:spacing w:after="0" w:line="264" w:lineRule="auto"/>
        <w:jc w:val="right"/>
        <w:rPr>
          <w:rFonts w:asciiTheme="majorHAnsi" w:hAnsiTheme="majorHAnsi"/>
          <w:sz w:val="24"/>
          <w:szCs w:val="24"/>
          <w:lang w:val="tr-TR"/>
        </w:rPr>
      </w:pPr>
    </w:p>
    <w:sectPr w:rsidR="00F20E11" w:rsidRPr="007B360D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28-949C-4093-A5F1-1DD24E24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canan</cp:lastModifiedBy>
  <cp:revision>10</cp:revision>
  <cp:lastPrinted>2017-11-16T10:11:00Z</cp:lastPrinted>
  <dcterms:created xsi:type="dcterms:W3CDTF">2017-11-16T09:52:00Z</dcterms:created>
  <dcterms:modified xsi:type="dcterms:W3CDTF">2017-11-16T10:15:00Z</dcterms:modified>
</cp:coreProperties>
</file>